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9F" w:rsidRDefault="00490EB1">
      <w:pPr>
        <w:pStyle w:val="1"/>
        <w:spacing w:before="6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7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86956" y="10009645"/>
                              </a:moveTo>
                              <a:lnTo>
                                <a:pt x="6877812" y="10009645"/>
                              </a:lnTo>
                              <a:lnTo>
                                <a:pt x="74676" y="10009645"/>
                              </a:lnTo>
                              <a:lnTo>
                                <a:pt x="65532" y="10009645"/>
                              </a:lnTo>
                              <a:lnTo>
                                <a:pt x="65532" y="10018776"/>
                              </a:lnTo>
                              <a:lnTo>
                                <a:pt x="74676" y="10018776"/>
                              </a:lnTo>
                              <a:lnTo>
                                <a:pt x="6877812" y="10018776"/>
                              </a:lnTo>
                              <a:lnTo>
                                <a:pt x="6886956" y="10018776"/>
                              </a:lnTo>
                              <a:lnTo>
                                <a:pt x="6886956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886956" y="65532"/>
                              </a:moveTo>
                              <a:lnTo>
                                <a:pt x="6877812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9632"/>
                              </a:lnTo>
                              <a:lnTo>
                                <a:pt x="74676" y="10009632"/>
                              </a:lnTo>
                              <a:lnTo>
                                <a:pt x="74676" y="74676"/>
                              </a:lnTo>
                              <a:lnTo>
                                <a:pt x="6877812" y="74676"/>
                              </a:lnTo>
                              <a:lnTo>
                                <a:pt x="6877812" y="10009632"/>
                              </a:lnTo>
                              <a:lnTo>
                                <a:pt x="6886956" y="10009632"/>
                              </a:lnTo>
                              <a:lnTo>
                                <a:pt x="6886956" y="74676"/>
                              </a:lnTo>
                              <a:lnTo>
                                <a:pt x="6886956" y="65532"/>
                              </a:lnTo>
                              <a:close/>
                            </a:path>
                            <a:path w="6952615" h="10084435">
                              <a:moveTo>
                                <a:pt x="6934200" y="18288"/>
                              </a:moveTo>
                              <a:lnTo>
                                <a:pt x="6896100" y="18288"/>
                              </a:lnTo>
                              <a:lnTo>
                                <a:pt x="6896100" y="56388"/>
                              </a:lnTo>
                              <a:lnTo>
                                <a:pt x="6896100" y="74676"/>
                              </a:lnTo>
                              <a:lnTo>
                                <a:pt x="6896100" y="10009632"/>
                              </a:lnTo>
                              <a:lnTo>
                                <a:pt x="6896100" y="10027920"/>
                              </a:lnTo>
                              <a:lnTo>
                                <a:pt x="6877812" y="10027920"/>
                              </a:lnTo>
                              <a:lnTo>
                                <a:pt x="7467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09632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7812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8288"/>
                              </a:lnTo>
                              <a:lnTo>
                                <a:pt x="6877812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9632"/>
                              </a:lnTo>
                              <a:lnTo>
                                <a:pt x="18288" y="10027920"/>
                              </a:lnTo>
                              <a:lnTo>
                                <a:pt x="18288" y="10066020"/>
                              </a:lnTo>
                              <a:lnTo>
                                <a:pt x="56388" y="10066020"/>
                              </a:lnTo>
                              <a:lnTo>
                                <a:pt x="74676" y="10066020"/>
                              </a:lnTo>
                              <a:lnTo>
                                <a:pt x="6877812" y="10066020"/>
                              </a:lnTo>
                              <a:lnTo>
                                <a:pt x="6896100" y="10066020"/>
                              </a:lnTo>
                              <a:lnTo>
                                <a:pt x="6934200" y="10066020"/>
                              </a:lnTo>
                              <a:lnTo>
                                <a:pt x="6934200" y="10027920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676"/>
                              </a:lnTo>
                              <a:lnTo>
                                <a:pt x="6934200" y="56388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4435">
                              <a:moveTo>
                                <a:pt x="6952475" y="10009645"/>
                              </a:moveTo>
                              <a:lnTo>
                                <a:pt x="6943344" y="10009645"/>
                              </a:lnTo>
                              <a:lnTo>
                                <a:pt x="6943344" y="10075177"/>
                              </a:lnTo>
                              <a:lnTo>
                                <a:pt x="6877812" y="10075177"/>
                              </a:lnTo>
                              <a:lnTo>
                                <a:pt x="746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10009645"/>
                              </a:lnTo>
                              <a:lnTo>
                                <a:pt x="0" y="100096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6952475" y="10084308"/>
                              </a:lnTo>
                              <a:lnTo>
                                <a:pt x="6952475" y="10075177"/>
                              </a:lnTo>
                              <a:lnTo>
                                <a:pt x="6952475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952475" y="0"/>
                              </a:moveTo>
                              <a:lnTo>
                                <a:pt x="695247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9632"/>
                              </a:lnTo>
                              <a:lnTo>
                                <a:pt x="9144" y="10009632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7812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74676"/>
                              </a:lnTo>
                              <a:lnTo>
                                <a:pt x="6943344" y="10009632"/>
                              </a:lnTo>
                              <a:lnTo>
                                <a:pt x="6952475" y="10009632"/>
                              </a:lnTo>
                              <a:lnTo>
                                <a:pt x="6952475" y="74676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5pt;width:547.450pt;height:794.05pt;mso-position-horizontal-relative:page;mso-position-vertical-relative:page;z-index:-15775744" id="docshape1" coordorigin="480,480" coordsize="10949,15881" path="m11326,16243l11311,16243,598,16243,583,16243,583,16258,598,16258,11311,16258,11326,16258,11326,16243xm11326,583l11311,583,598,583,583,583,583,598,583,16243,598,16243,598,598,11311,598,11311,16243,11326,16243,11326,598,11326,583xm11400,509l11340,509,11340,569,11340,598,11340,16243,11340,16272,11311,16272,598,16272,569,16272,569,16243,569,598,569,569,598,569,11311,569,11340,569,11340,509,11311,509,598,509,569,509,509,509,509,569,509,598,509,16243,509,16272,509,16332,569,16332,598,16332,11311,16332,11340,16332,11400,16332,11400,16272,11400,16243,11400,598,11400,569,11400,509xm11429,16243l11414,16243,11414,16346,11311,16346,598,16346,494,16346,494,16243,480,16243,480,16346,480,16361,494,16361,598,16361,11311,16361,11414,16361,11429,16361,11429,16346,11429,16243xm11429,480l11414,480,11311,480,598,480,494,480,480,480,480,494,480,598,480,16243,494,16243,494,598,494,494,598,494,11311,494,11414,494,11414,598,11414,16243,11429,16243,11429,598,11429,494,11429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C00000"/>
        </w:rPr>
        <w:t>Памятка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</w:rPr>
        <w:t>родителей</w:t>
      </w:r>
    </w:p>
    <w:p w:rsidR="006C289F" w:rsidRDefault="00490EB1">
      <w:pPr>
        <w:spacing w:before="2"/>
        <w:ind w:left="713" w:right="11"/>
        <w:jc w:val="center"/>
        <w:rPr>
          <w:b/>
          <w:sz w:val="32"/>
        </w:rPr>
      </w:pPr>
      <w:r>
        <w:rPr>
          <w:b/>
          <w:color w:val="C00000"/>
          <w:sz w:val="32"/>
        </w:rPr>
        <w:t>«Разберемся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в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понятиях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БУЛЛИНГ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и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pacing w:val="-2"/>
          <w:sz w:val="32"/>
        </w:rPr>
        <w:t>КИБЕРБУЛЛИНГ»</w:t>
      </w:r>
    </w:p>
    <w:p w:rsidR="006C289F" w:rsidRDefault="00490EB1">
      <w:pPr>
        <w:pStyle w:val="a3"/>
        <w:spacing w:before="275" w:line="276" w:lineRule="auto"/>
        <w:ind w:right="141"/>
        <w:jc w:val="both"/>
      </w:pPr>
      <w:proofErr w:type="spellStart"/>
      <w:r>
        <w:rPr>
          <w:b/>
          <w:color w:val="4F81BC"/>
          <w:sz w:val="32"/>
        </w:rPr>
        <w:t>Буллинг</w:t>
      </w:r>
      <w:proofErr w:type="spellEnd"/>
      <w:r>
        <w:rPr>
          <w:b/>
          <w:color w:val="4F81BC"/>
          <w:spacing w:val="-5"/>
          <w:sz w:val="32"/>
        </w:rPr>
        <w:t xml:space="preserve"> </w:t>
      </w:r>
      <w:r>
        <w:t xml:space="preserve">(от англ. </w:t>
      </w:r>
      <w:proofErr w:type="spellStart"/>
      <w:r>
        <w:t>bullying</w:t>
      </w:r>
      <w:proofErr w:type="spellEnd"/>
      <w:r>
        <w:t xml:space="preserve"> – запугивание, физический и/или психологический террор в отношении ребенка</w:t>
      </w:r>
      <w:r>
        <w:rPr>
          <w:spacing w:val="-2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одноклассников),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жестокого</w:t>
      </w:r>
      <w:r>
        <w:rPr>
          <w:spacing w:val="-1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когда физически или психически сильный индивид или группа получает удовольствие, причиняя физическую или психологическую боль более слабому в данной ситуации человеку.</w:t>
      </w:r>
    </w:p>
    <w:p w:rsidR="006C289F" w:rsidRDefault="006C289F">
      <w:pPr>
        <w:pStyle w:val="a3"/>
        <w:spacing w:before="147"/>
        <w:ind w:left="0" w:firstLine="0"/>
      </w:pPr>
    </w:p>
    <w:p w:rsidR="006C289F" w:rsidRDefault="00490EB1">
      <w:pPr>
        <w:ind w:left="722" w:right="11"/>
        <w:jc w:val="center"/>
        <w:rPr>
          <w:b/>
          <w:sz w:val="32"/>
        </w:rPr>
      </w:pPr>
      <w:r>
        <w:rPr>
          <w:b/>
          <w:color w:val="FF0000"/>
          <w:sz w:val="32"/>
        </w:rPr>
        <w:t>Выделяют</w:t>
      </w:r>
      <w:r>
        <w:rPr>
          <w:b/>
          <w:color w:val="FF0000"/>
          <w:spacing w:val="-15"/>
          <w:sz w:val="32"/>
        </w:rPr>
        <w:t xml:space="preserve"> </w:t>
      </w:r>
      <w:r>
        <w:rPr>
          <w:b/>
          <w:color w:val="FF0000"/>
          <w:sz w:val="32"/>
        </w:rPr>
        <w:t>следующие</w:t>
      </w:r>
      <w:r>
        <w:rPr>
          <w:b/>
          <w:color w:val="FF0000"/>
          <w:spacing w:val="-12"/>
          <w:sz w:val="32"/>
        </w:rPr>
        <w:t xml:space="preserve"> </w:t>
      </w:r>
      <w:r>
        <w:rPr>
          <w:b/>
          <w:color w:val="FF0000"/>
          <w:sz w:val="32"/>
        </w:rPr>
        <w:t>виды</w:t>
      </w:r>
      <w:r>
        <w:rPr>
          <w:b/>
          <w:color w:val="FF0000"/>
          <w:spacing w:val="-13"/>
          <w:sz w:val="32"/>
        </w:rPr>
        <w:t xml:space="preserve"> </w:t>
      </w:r>
      <w:proofErr w:type="spellStart"/>
      <w:r>
        <w:rPr>
          <w:b/>
          <w:color w:val="FF0000"/>
          <w:spacing w:val="-2"/>
          <w:sz w:val="32"/>
        </w:rPr>
        <w:t>буллинга</w:t>
      </w:r>
      <w:proofErr w:type="spellEnd"/>
      <w:r>
        <w:rPr>
          <w:b/>
          <w:color w:val="FF0000"/>
          <w:spacing w:val="-2"/>
          <w:sz w:val="32"/>
        </w:rPr>
        <w:t>:</w:t>
      </w:r>
    </w:p>
    <w:p w:rsidR="006C289F" w:rsidRDefault="00490EB1">
      <w:pPr>
        <w:pStyle w:val="2"/>
        <w:spacing w:before="56"/>
        <w:ind w:right="11"/>
        <w:rPr>
          <w:u w:val="none"/>
        </w:rPr>
      </w:pPr>
      <w:r>
        <w:rPr>
          <w:color w:val="4F81BC"/>
          <w:u w:color="4F81BC"/>
        </w:rPr>
        <w:t>Психологическое</w:t>
      </w:r>
      <w:r>
        <w:rPr>
          <w:color w:val="4F81BC"/>
          <w:spacing w:val="-13"/>
          <w:u w:color="4F81BC"/>
        </w:rPr>
        <w:t xml:space="preserve"> </w:t>
      </w:r>
      <w:r>
        <w:rPr>
          <w:color w:val="4F81BC"/>
          <w:u w:color="4F81BC"/>
        </w:rPr>
        <w:t>(моральное)</w:t>
      </w:r>
      <w:r>
        <w:rPr>
          <w:color w:val="4F81BC"/>
          <w:spacing w:val="-13"/>
          <w:u w:color="4F81BC"/>
        </w:rPr>
        <w:t xml:space="preserve"> </w:t>
      </w:r>
      <w:r>
        <w:rPr>
          <w:color w:val="4F81BC"/>
          <w:spacing w:val="-2"/>
          <w:u w:color="4F81BC"/>
        </w:rPr>
        <w:t>насилие</w:t>
      </w:r>
      <w:r>
        <w:rPr>
          <w:color w:val="4F81BC"/>
          <w:spacing w:val="-2"/>
          <w:u w:val="none"/>
        </w:rPr>
        <w:t>:</w:t>
      </w:r>
    </w:p>
    <w:p w:rsidR="006C289F" w:rsidRDefault="00490EB1">
      <w:pPr>
        <w:pStyle w:val="a4"/>
        <w:numPr>
          <w:ilvl w:val="0"/>
          <w:numId w:val="4"/>
        </w:numPr>
        <w:tabs>
          <w:tab w:val="left" w:pos="1032"/>
        </w:tabs>
        <w:spacing w:before="44" w:line="276" w:lineRule="auto"/>
        <w:ind w:right="137" w:firstLine="708"/>
        <w:jc w:val="both"/>
        <w:rPr>
          <w:sz w:val="24"/>
        </w:rPr>
      </w:pPr>
      <w:proofErr w:type="gramStart"/>
      <w:r>
        <w:rPr>
          <w:b/>
          <w:color w:val="4F81BC"/>
          <w:sz w:val="24"/>
        </w:rPr>
        <w:t>Вербальный</w:t>
      </w:r>
      <w:r>
        <w:rPr>
          <w:b/>
          <w:color w:val="4F81BC"/>
          <w:spacing w:val="-2"/>
          <w:sz w:val="24"/>
        </w:rPr>
        <w:t xml:space="preserve"> </w:t>
      </w:r>
      <w:r>
        <w:rPr>
          <w:sz w:val="24"/>
        </w:rPr>
        <w:t>(насмешки, присвоение кличек, бесконечные замечания и необъективные оценки, высмеивание, унижение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присутствии других подростков, угрозы физической расправы, шантаж, вымогательство, доносительство, клевета на жертву, оскорбления, </w:t>
      </w:r>
      <w:proofErr w:type="spellStart"/>
      <w:r>
        <w:rPr>
          <w:sz w:val="24"/>
        </w:rPr>
        <w:t>обзывательства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клички.</w:t>
      </w:r>
      <w:proofErr w:type="gramEnd"/>
    </w:p>
    <w:p w:rsidR="006C289F" w:rsidRDefault="00490EB1">
      <w:pPr>
        <w:pStyle w:val="a4"/>
        <w:numPr>
          <w:ilvl w:val="0"/>
          <w:numId w:val="4"/>
        </w:numPr>
        <w:tabs>
          <w:tab w:val="left" w:pos="1152"/>
        </w:tabs>
        <w:ind w:left="1152" w:hanging="300"/>
        <w:jc w:val="both"/>
        <w:rPr>
          <w:sz w:val="24"/>
        </w:rPr>
      </w:pPr>
      <w:r>
        <w:rPr>
          <w:b/>
          <w:color w:val="4F81BC"/>
          <w:sz w:val="24"/>
        </w:rPr>
        <w:t>С</w:t>
      </w:r>
      <w:r>
        <w:rPr>
          <w:b/>
          <w:color w:val="4F81BC"/>
          <w:sz w:val="24"/>
        </w:rPr>
        <w:t>оциальное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исключение:</w:t>
      </w:r>
      <w:r>
        <w:rPr>
          <w:b/>
          <w:color w:val="4F81BC"/>
          <w:spacing w:val="-4"/>
          <w:sz w:val="24"/>
        </w:rPr>
        <w:t xml:space="preserve"> </w:t>
      </w:r>
      <w:r>
        <w:rPr>
          <w:sz w:val="24"/>
        </w:rPr>
        <w:t>бойкот,</w:t>
      </w:r>
      <w:r>
        <w:rPr>
          <w:spacing w:val="-3"/>
          <w:sz w:val="24"/>
        </w:rPr>
        <w:t xml:space="preserve"> </w:t>
      </w:r>
      <w:r>
        <w:rPr>
          <w:sz w:val="24"/>
        </w:rPr>
        <w:t>отторжение,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изоляция,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жертвой.</w:t>
      </w:r>
    </w:p>
    <w:p w:rsidR="006C289F" w:rsidRDefault="00490EB1">
      <w:pPr>
        <w:pStyle w:val="2"/>
        <w:ind w:left="4263"/>
        <w:jc w:val="both"/>
        <w:rPr>
          <w:u w:val="none"/>
        </w:rPr>
      </w:pPr>
      <w:r>
        <w:rPr>
          <w:color w:val="4F81BC"/>
          <w:u w:color="4F81BC"/>
        </w:rPr>
        <w:t>Физическое</w:t>
      </w:r>
      <w:r>
        <w:rPr>
          <w:color w:val="4F81BC"/>
          <w:spacing w:val="-6"/>
          <w:u w:color="4F81BC"/>
        </w:rPr>
        <w:t xml:space="preserve"> </w:t>
      </w:r>
      <w:r>
        <w:rPr>
          <w:color w:val="4F81BC"/>
          <w:spacing w:val="-2"/>
          <w:u w:color="4F81BC"/>
        </w:rPr>
        <w:t>насилие.</w:t>
      </w:r>
    </w:p>
    <w:p w:rsidR="006C289F" w:rsidRDefault="00490EB1">
      <w:pPr>
        <w:pStyle w:val="a3"/>
        <w:spacing w:before="44"/>
        <w:ind w:left="912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22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187083</wp:posOffset>
                </wp:positionV>
                <wp:extent cx="3810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8100" y="1524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024002pt;margin-top:14.730996pt;width:3pt;height:1.2pt;mso-position-horizontal-relative:page;mso-position-vertical-relative:paragraph;z-index:-15776256" id="docshape2" filled="true" fillcolor="#4f81bc" stroked="false">
                <v:fill type="solid"/>
                <w10:wrap type="none"/>
              </v:rect>
            </w:pict>
          </mc:Fallback>
        </mc:AlternateContent>
      </w:r>
      <w:r>
        <w:t>Избиение,</w:t>
      </w:r>
      <w:r>
        <w:rPr>
          <w:spacing w:val="-8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удара,</w:t>
      </w:r>
      <w:r>
        <w:rPr>
          <w:spacing w:val="-3"/>
        </w:rPr>
        <w:t xml:space="preserve"> </w:t>
      </w:r>
      <w:r>
        <w:t>подзатыльники,</w:t>
      </w:r>
      <w:r>
        <w:rPr>
          <w:spacing w:val="-6"/>
        </w:rPr>
        <w:t xml:space="preserve"> </w:t>
      </w:r>
      <w:r>
        <w:t>порча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отнимание</w:t>
      </w:r>
      <w:r>
        <w:rPr>
          <w:spacing w:val="-4"/>
        </w:rPr>
        <w:t xml:space="preserve"> </w:t>
      </w:r>
      <w:r>
        <w:t>вещей,</w:t>
      </w:r>
      <w:r>
        <w:rPr>
          <w:spacing w:val="-3"/>
        </w:rPr>
        <w:t xml:space="preserve"> </w:t>
      </w:r>
      <w:r>
        <w:t>воровство</w:t>
      </w:r>
      <w:r>
        <w:rPr>
          <w:spacing w:val="-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5"/>
        </w:rPr>
        <w:t>др.</w:t>
      </w:r>
    </w:p>
    <w:p w:rsidR="006C289F" w:rsidRDefault="00490EB1">
      <w:pPr>
        <w:pStyle w:val="1"/>
        <w:spacing w:before="48"/>
      </w:pPr>
      <w:r>
        <w:rPr>
          <w:color w:val="C00000"/>
        </w:rPr>
        <w:t>Как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понять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родителям,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что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ребёнок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стал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жертвой</w:t>
      </w:r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  <w:spacing w:val="-2"/>
        </w:rPr>
        <w:t>буллинга</w:t>
      </w:r>
      <w:proofErr w:type="spellEnd"/>
      <w:r>
        <w:rPr>
          <w:color w:val="C00000"/>
          <w:spacing w:val="-2"/>
        </w:rPr>
        <w:t>?</w:t>
      </w:r>
    </w:p>
    <w:p w:rsidR="006C289F" w:rsidRDefault="00490EB1">
      <w:pPr>
        <w:pStyle w:val="a3"/>
        <w:spacing w:before="50"/>
        <w:ind w:left="852" w:firstLine="0"/>
      </w:pPr>
      <w:r>
        <w:t>Если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ребёнок: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912"/>
        </w:tabs>
        <w:spacing w:before="40"/>
        <w:ind w:left="912" w:hanging="485"/>
        <w:jc w:val="left"/>
        <w:rPr>
          <w:sz w:val="24"/>
        </w:rPr>
      </w:pPr>
      <w:r>
        <w:rPr>
          <w:sz w:val="24"/>
        </w:rPr>
        <w:t>неохотно</w:t>
      </w:r>
      <w:r>
        <w:rPr>
          <w:spacing w:val="-3"/>
          <w:sz w:val="24"/>
        </w:rPr>
        <w:t xml:space="preserve"> </w:t>
      </w:r>
      <w:r>
        <w:rPr>
          <w:sz w:val="24"/>
        </w:rPr>
        <w:t>идёт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туда;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2"/>
        </w:tabs>
        <w:spacing w:before="44"/>
        <w:ind w:left="852" w:hanging="425"/>
        <w:jc w:val="left"/>
        <w:rPr>
          <w:sz w:val="24"/>
        </w:rPr>
      </w:pPr>
      <w:r>
        <w:rPr>
          <w:sz w:val="24"/>
        </w:rPr>
        <w:t>возвращается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подавленным</w:t>
      </w:r>
      <w:proofErr w:type="gramEnd"/>
      <w:r>
        <w:rPr>
          <w:spacing w:val="-2"/>
          <w:sz w:val="24"/>
        </w:rPr>
        <w:t>;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2"/>
        </w:tabs>
        <w:spacing w:before="41"/>
        <w:ind w:left="852" w:hanging="425"/>
        <w:jc w:val="left"/>
        <w:rPr>
          <w:sz w:val="24"/>
        </w:rPr>
      </w:pP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мало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жизни;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2"/>
        </w:tabs>
        <w:spacing w:before="41" w:line="276" w:lineRule="auto"/>
        <w:ind w:right="136" w:firstLine="283"/>
        <w:jc w:val="left"/>
        <w:rPr>
          <w:sz w:val="24"/>
        </w:rPr>
      </w:pPr>
      <w:r>
        <w:rPr>
          <w:sz w:val="24"/>
        </w:rPr>
        <w:t xml:space="preserve">одинок, его никто не приглашает в гости, на дни рождения, и он никого не хочет позвать к </w:t>
      </w:r>
      <w:r>
        <w:rPr>
          <w:spacing w:val="-2"/>
          <w:sz w:val="24"/>
        </w:rPr>
        <w:t>себе.</w:t>
      </w:r>
    </w:p>
    <w:p w:rsidR="006C289F" w:rsidRDefault="00490EB1">
      <w:pPr>
        <w:pStyle w:val="a3"/>
        <w:spacing w:line="275" w:lineRule="exact"/>
        <w:ind w:left="852" w:firstLine="0"/>
      </w:pP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возможно,</w:t>
      </w:r>
      <w:r>
        <w:rPr>
          <w:spacing w:val="-1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стал</w:t>
      </w:r>
      <w:r>
        <w:rPr>
          <w:spacing w:val="-2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буллинга</w:t>
      </w:r>
      <w:proofErr w:type="spellEnd"/>
      <w:r>
        <w:rPr>
          <w:spacing w:val="-2"/>
        </w:rPr>
        <w:t>.</w:t>
      </w:r>
    </w:p>
    <w:p w:rsidR="006C289F" w:rsidRDefault="00490EB1">
      <w:pPr>
        <w:pStyle w:val="1"/>
        <w:spacing w:before="47" w:after="3" w:line="276" w:lineRule="auto"/>
        <w:ind w:left="3720" w:right="0" w:hanging="2149"/>
        <w:jc w:val="left"/>
      </w:pPr>
      <w:r>
        <w:rPr>
          <w:color w:val="C00000"/>
        </w:rPr>
        <w:t>Что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предпринять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родителям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ситуации,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когда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ребенок подвергся </w:t>
      </w:r>
      <w:proofErr w:type="spellStart"/>
      <w:r>
        <w:rPr>
          <w:color w:val="C00000"/>
        </w:rPr>
        <w:t>буллингу</w:t>
      </w:r>
      <w:proofErr w:type="spellEnd"/>
      <w:r>
        <w:rPr>
          <w:color w:val="C00000"/>
        </w:rPr>
        <w:t>?</w:t>
      </w:r>
    </w:p>
    <w:p w:rsidR="006C289F" w:rsidRDefault="00490EB1">
      <w:pPr>
        <w:pStyle w:val="a3"/>
        <w:spacing w:line="20" w:lineRule="exact"/>
        <w:ind w:left="115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518275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9525"/>
                          <a:chOff x="0" y="0"/>
                          <a:chExt cx="651827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18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9525">
                                <a:moveTo>
                                  <a:pt x="651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18148" y="9144"/>
                                </a:lnTo>
                                <a:lnTo>
                                  <a:pt x="651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3.25pt;height:.75pt;mso-position-horizontal-relative:char;mso-position-vertical-relative:line" id="docshapegroup3" coordorigin="0,0" coordsize="10265,15">
                <v:rect style="position:absolute;left:0;top:0;width:10265;height:15" id="docshape4" filled="true" fillcolor="#d5ddb8" stroked="false">
                  <v:fill type="solid"/>
                </v:rect>
              </v:group>
            </w:pict>
          </mc:Fallback>
        </mc:AlternateConten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right="142" w:firstLine="283"/>
        <w:rPr>
          <w:sz w:val="24"/>
        </w:rPr>
      </w:pPr>
      <w:r>
        <w:rPr>
          <w:sz w:val="24"/>
        </w:rPr>
        <w:t>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1"/>
        </w:tabs>
        <w:spacing w:line="275" w:lineRule="exact"/>
        <w:ind w:left="851" w:hanging="424"/>
        <w:rPr>
          <w:sz w:val="24"/>
        </w:rPr>
      </w:pPr>
      <w:r>
        <w:rPr>
          <w:sz w:val="24"/>
        </w:rPr>
        <w:t>Убедиться,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стал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;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2"/>
        </w:tabs>
        <w:spacing w:before="32"/>
        <w:ind w:left="852" w:hanging="425"/>
        <w:jc w:val="left"/>
        <w:rPr>
          <w:sz w:val="24"/>
        </w:rPr>
      </w:pPr>
      <w:r>
        <w:rPr>
          <w:sz w:val="24"/>
        </w:rPr>
        <w:t>Сообщите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психологу.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2"/>
        </w:tabs>
        <w:spacing w:before="40"/>
        <w:ind w:left="852" w:hanging="425"/>
        <w:jc w:val="left"/>
        <w:rPr>
          <w:sz w:val="24"/>
        </w:rPr>
      </w:pPr>
      <w:r>
        <w:rPr>
          <w:sz w:val="24"/>
        </w:rPr>
        <w:t>Сообща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сложившийся</w:t>
      </w:r>
      <w:proofErr w:type="gramEnd"/>
      <w:r>
        <w:rPr>
          <w:spacing w:val="-2"/>
          <w:sz w:val="24"/>
        </w:rPr>
        <w:t xml:space="preserve"> ситуации;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2"/>
        </w:tabs>
        <w:spacing w:before="41"/>
        <w:ind w:left="852" w:hanging="425"/>
        <w:jc w:val="left"/>
        <w:rPr>
          <w:sz w:val="24"/>
        </w:rPr>
      </w:pPr>
      <w:r>
        <w:rPr>
          <w:sz w:val="24"/>
        </w:rPr>
        <w:t>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игнорировать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случившееся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всё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самотёк.</w:t>
      </w:r>
    </w:p>
    <w:p w:rsidR="006C289F" w:rsidRDefault="00490EB1">
      <w:pPr>
        <w:pStyle w:val="a4"/>
        <w:numPr>
          <w:ilvl w:val="0"/>
          <w:numId w:val="3"/>
        </w:numPr>
        <w:tabs>
          <w:tab w:val="left" w:pos="851"/>
        </w:tabs>
        <w:spacing w:before="41" w:line="276" w:lineRule="auto"/>
        <w:ind w:right="136" w:firstLine="283"/>
        <w:rPr>
          <w:sz w:val="24"/>
        </w:rPr>
      </w:pPr>
      <w:r>
        <w:rPr>
          <w:sz w:val="24"/>
        </w:rPr>
        <w:t>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 «Мне</w:t>
      </w:r>
      <w:r>
        <w:rPr>
          <w:spacing w:val="-2"/>
          <w:sz w:val="24"/>
        </w:rPr>
        <w:t xml:space="preserve"> </w:t>
      </w:r>
      <w:r>
        <w:rPr>
          <w:sz w:val="24"/>
        </w:rPr>
        <w:t>жаль,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тобой это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случилось». «Я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постараюсь сдел</w:t>
      </w:r>
      <w:r>
        <w:rPr>
          <w:sz w:val="24"/>
        </w:rPr>
        <w:t>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так, чтобы тебе больше не угрожала опасность».</w:t>
      </w:r>
    </w:p>
    <w:p w:rsidR="006C289F" w:rsidRDefault="00490EB1">
      <w:pPr>
        <w:pStyle w:val="a3"/>
        <w:spacing w:before="5"/>
        <w:ind w:left="0" w:firstLine="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106045</wp:posOffset>
                </wp:positionV>
                <wp:extent cx="651827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8148" y="9144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D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1.16pt;margin-top:8.350060pt;width:513.24pt;height:.72003pt;mso-position-horizontal-relative:page;mso-position-vertical-relative:paragraph;z-index:-15728128;mso-wrap-distance-left:0;mso-wrap-distance-right:0" id="docshape5" filled="true" fillcolor="#d5ddb8" stroked="false">
                <v:fill type="solid"/>
                <w10:wrap type="topAndBottom"/>
              </v:rect>
            </w:pict>
          </mc:Fallback>
        </mc:AlternateContent>
      </w:r>
    </w:p>
    <w:p w:rsidR="006C289F" w:rsidRDefault="00490EB1">
      <w:pPr>
        <w:pStyle w:val="a3"/>
        <w:spacing w:line="273" w:lineRule="auto"/>
        <w:ind w:right="137"/>
        <w:jc w:val="both"/>
      </w:pPr>
      <w:proofErr w:type="spellStart"/>
      <w:r>
        <w:rPr>
          <w:b/>
          <w:color w:val="4F81BC"/>
          <w:sz w:val="32"/>
        </w:rPr>
        <w:t>Кибербуллинг</w:t>
      </w:r>
      <w:proofErr w:type="spellEnd"/>
      <w:r>
        <w:rPr>
          <w:b/>
          <w:color w:val="4F81BC"/>
          <w:sz w:val="32"/>
        </w:rPr>
        <w:t xml:space="preserve"> -</w:t>
      </w:r>
      <w:r>
        <w:rPr>
          <w:b/>
          <w:color w:val="4F81BC"/>
          <w:spacing w:val="40"/>
          <w:sz w:val="32"/>
        </w:rPr>
        <w:t xml:space="preserve"> </w:t>
      </w:r>
      <w:r>
        <w:t xml:space="preserve">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интернет-сервисов.</w:t>
      </w:r>
    </w:p>
    <w:p w:rsidR="006C289F" w:rsidRDefault="00490EB1">
      <w:pPr>
        <w:spacing w:before="6"/>
        <w:ind w:left="3649"/>
        <w:jc w:val="both"/>
        <w:rPr>
          <w:b/>
          <w:sz w:val="32"/>
        </w:rPr>
      </w:pPr>
      <w:r>
        <w:rPr>
          <w:b/>
          <w:color w:val="FF0000"/>
          <w:sz w:val="32"/>
        </w:rPr>
        <w:t>Виды</w:t>
      </w:r>
      <w:r>
        <w:rPr>
          <w:b/>
          <w:color w:val="FF0000"/>
          <w:spacing w:val="-11"/>
          <w:sz w:val="32"/>
        </w:rPr>
        <w:t xml:space="preserve"> </w:t>
      </w:r>
      <w:proofErr w:type="spellStart"/>
      <w:r>
        <w:rPr>
          <w:b/>
          <w:color w:val="FF0000"/>
          <w:spacing w:val="-2"/>
          <w:sz w:val="32"/>
        </w:rPr>
        <w:t>кибербуллинга</w:t>
      </w:r>
      <w:proofErr w:type="spellEnd"/>
      <w:r>
        <w:rPr>
          <w:b/>
          <w:color w:val="FF0000"/>
          <w:spacing w:val="-2"/>
          <w:sz w:val="32"/>
        </w:rPr>
        <w:t>: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139"/>
        </w:tabs>
        <w:spacing w:before="50" w:line="276" w:lineRule="auto"/>
        <w:ind w:right="136" w:firstLine="708"/>
        <w:rPr>
          <w:sz w:val="24"/>
        </w:rPr>
      </w:pPr>
      <w:r>
        <w:rPr>
          <w:b/>
          <w:color w:val="4F81BC"/>
          <w:sz w:val="24"/>
        </w:rPr>
        <w:t>Клевета.</w:t>
      </w:r>
      <w:r>
        <w:rPr>
          <w:b/>
          <w:color w:val="4F81BC"/>
          <w:spacing w:val="40"/>
          <w:sz w:val="24"/>
        </w:rPr>
        <w:t xml:space="preserve"> </w:t>
      </w:r>
      <w:r>
        <w:rPr>
          <w:sz w:val="24"/>
        </w:rPr>
        <w:t>Распро</w:t>
      </w:r>
      <w:r>
        <w:rPr>
          <w:sz w:val="24"/>
        </w:rPr>
        <w:t>странение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оскорбительной,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унизительной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неправдивой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информации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, чтобы повредить репутацию жертвы.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187"/>
        </w:tabs>
        <w:spacing w:line="278" w:lineRule="auto"/>
        <w:ind w:right="137" w:firstLine="708"/>
        <w:rPr>
          <w:sz w:val="24"/>
        </w:rPr>
      </w:pPr>
      <w:r>
        <w:rPr>
          <w:b/>
          <w:color w:val="4F81BC"/>
          <w:sz w:val="24"/>
        </w:rPr>
        <w:t>Отчуждение</w:t>
      </w:r>
      <w:r>
        <w:rPr>
          <w:b/>
          <w:color w:val="4F81BC"/>
          <w:spacing w:val="80"/>
          <w:sz w:val="24"/>
        </w:rPr>
        <w:t xml:space="preserve"> </w:t>
      </w:r>
      <w:r>
        <w:rPr>
          <w:b/>
          <w:color w:val="4F81BC"/>
          <w:sz w:val="24"/>
        </w:rPr>
        <w:t>(изоляция).</w:t>
      </w:r>
      <w:r>
        <w:rPr>
          <w:b/>
          <w:color w:val="4F81BC"/>
          <w:spacing w:val="80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видом </w:t>
      </w:r>
      <w:proofErr w:type="spellStart"/>
      <w:r>
        <w:rPr>
          <w:spacing w:val="-2"/>
          <w:sz w:val="24"/>
        </w:rPr>
        <w:t>кибербуллинга</w:t>
      </w:r>
      <w:proofErr w:type="spellEnd"/>
      <w:r>
        <w:rPr>
          <w:spacing w:val="-2"/>
          <w:sz w:val="24"/>
        </w:rPr>
        <w:t>.</w:t>
      </w:r>
    </w:p>
    <w:p w:rsidR="006C289F" w:rsidRDefault="006C289F">
      <w:pPr>
        <w:pStyle w:val="a4"/>
        <w:spacing w:line="278" w:lineRule="auto"/>
        <w:jc w:val="left"/>
        <w:rPr>
          <w:sz w:val="24"/>
        </w:rPr>
        <w:sectPr w:rsidR="006C289F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:rsidR="006C289F" w:rsidRDefault="00490EB1">
      <w:pPr>
        <w:pStyle w:val="a4"/>
        <w:numPr>
          <w:ilvl w:val="0"/>
          <w:numId w:val="2"/>
        </w:numPr>
        <w:tabs>
          <w:tab w:val="left" w:pos="1101"/>
        </w:tabs>
        <w:spacing w:before="64" w:line="278" w:lineRule="auto"/>
        <w:ind w:right="136" w:firstLine="708"/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412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86956" y="10009645"/>
                              </a:moveTo>
                              <a:lnTo>
                                <a:pt x="6877812" y="10009645"/>
                              </a:lnTo>
                              <a:lnTo>
                                <a:pt x="74676" y="10009645"/>
                              </a:lnTo>
                              <a:lnTo>
                                <a:pt x="65532" y="10009645"/>
                              </a:lnTo>
                              <a:lnTo>
                                <a:pt x="65532" y="10018776"/>
                              </a:lnTo>
                              <a:lnTo>
                                <a:pt x="74676" y="10018776"/>
                              </a:lnTo>
                              <a:lnTo>
                                <a:pt x="6877812" y="10018776"/>
                              </a:lnTo>
                              <a:lnTo>
                                <a:pt x="6886956" y="10018776"/>
                              </a:lnTo>
                              <a:lnTo>
                                <a:pt x="6886956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886956" y="65532"/>
                              </a:moveTo>
                              <a:lnTo>
                                <a:pt x="6877812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9632"/>
                              </a:lnTo>
                              <a:lnTo>
                                <a:pt x="74676" y="10009632"/>
                              </a:lnTo>
                              <a:lnTo>
                                <a:pt x="74676" y="74676"/>
                              </a:lnTo>
                              <a:lnTo>
                                <a:pt x="6877812" y="74676"/>
                              </a:lnTo>
                              <a:lnTo>
                                <a:pt x="6877812" y="10009632"/>
                              </a:lnTo>
                              <a:lnTo>
                                <a:pt x="6886956" y="10009632"/>
                              </a:lnTo>
                              <a:lnTo>
                                <a:pt x="6886956" y="74676"/>
                              </a:lnTo>
                              <a:lnTo>
                                <a:pt x="6886956" y="65532"/>
                              </a:lnTo>
                              <a:close/>
                            </a:path>
                            <a:path w="6952615" h="10084435">
                              <a:moveTo>
                                <a:pt x="6934200" y="18288"/>
                              </a:moveTo>
                              <a:lnTo>
                                <a:pt x="6896100" y="18288"/>
                              </a:lnTo>
                              <a:lnTo>
                                <a:pt x="6896100" y="56388"/>
                              </a:lnTo>
                              <a:lnTo>
                                <a:pt x="6896100" y="74676"/>
                              </a:lnTo>
                              <a:lnTo>
                                <a:pt x="6896100" y="10009632"/>
                              </a:lnTo>
                              <a:lnTo>
                                <a:pt x="6896100" y="10027920"/>
                              </a:lnTo>
                              <a:lnTo>
                                <a:pt x="6877812" y="10027920"/>
                              </a:lnTo>
                              <a:lnTo>
                                <a:pt x="7467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09632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7812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8288"/>
                              </a:lnTo>
                              <a:lnTo>
                                <a:pt x="6877812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9632"/>
                              </a:lnTo>
                              <a:lnTo>
                                <a:pt x="18288" y="10027920"/>
                              </a:lnTo>
                              <a:lnTo>
                                <a:pt x="18288" y="10066020"/>
                              </a:lnTo>
                              <a:lnTo>
                                <a:pt x="56388" y="10066020"/>
                              </a:lnTo>
                              <a:lnTo>
                                <a:pt x="74676" y="10066020"/>
                              </a:lnTo>
                              <a:lnTo>
                                <a:pt x="6877812" y="10066020"/>
                              </a:lnTo>
                              <a:lnTo>
                                <a:pt x="6896100" y="10066020"/>
                              </a:lnTo>
                              <a:lnTo>
                                <a:pt x="6934200" y="10066020"/>
                              </a:lnTo>
                              <a:lnTo>
                                <a:pt x="6934200" y="10027920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676"/>
                              </a:lnTo>
                              <a:lnTo>
                                <a:pt x="6934200" y="56388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4435">
                              <a:moveTo>
                                <a:pt x="6952475" y="10009645"/>
                              </a:moveTo>
                              <a:lnTo>
                                <a:pt x="6943344" y="10009645"/>
                              </a:lnTo>
                              <a:lnTo>
                                <a:pt x="6943344" y="10075177"/>
                              </a:lnTo>
                              <a:lnTo>
                                <a:pt x="6877812" y="10075177"/>
                              </a:lnTo>
                              <a:lnTo>
                                <a:pt x="746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10009645"/>
                              </a:lnTo>
                              <a:lnTo>
                                <a:pt x="0" y="100096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6952475" y="10084308"/>
                              </a:lnTo>
                              <a:lnTo>
                                <a:pt x="6952475" y="10075177"/>
                              </a:lnTo>
                              <a:lnTo>
                                <a:pt x="6952475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952475" y="0"/>
                              </a:moveTo>
                              <a:lnTo>
                                <a:pt x="695247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9632"/>
                              </a:lnTo>
                              <a:lnTo>
                                <a:pt x="9144" y="10009632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7812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74676"/>
                              </a:lnTo>
                              <a:lnTo>
                                <a:pt x="6943344" y="10009632"/>
                              </a:lnTo>
                              <a:lnTo>
                                <a:pt x="6952475" y="10009632"/>
                              </a:lnTo>
                              <a:lnTo>
                                <a:pt x="6952475" y="74676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45pt;width:547.450pt;height:794.05pt;mso-position-horizontal-relative:page;mso-position-vertical-relative:page;z-index:-15775232" id="docshape6" coordorigin="480,480" coordsize="10949,15881" path="m11326,16243l11311,16243,598,16243,583,16243,583,16258,598,16258,11311,16258,11326,16258,11326,16243xm11326,583l11311,583,598,583,583,583,583,598,583,16243,598,16243,598,598,11311,598,11311,16243,11326,16243,11326,598,11326,583xm11400,509l11340,509,11340,569,11340,598,11340,16243,11340,16272,11311,16272,598,16272,569,16272,569,16243,569,598,569,569,598,569,11311,569,11340,569,11340,509,11311,509,598,509,569,509,509,509,509,569,509,598,509,16243,509,16272,509,16332,569,16332,598,16332,11311,16332,11340,16332,11400,16332,11400,16272,11400,16243,11400,598,11400,569,11400,509xm11429,16243l11414,16243,11414,16346,11311,16346,598,16346,494,16346,494,16243,480,16243,480,16346,480,16361,494,16361,598,16361,11311,16361,11414,16361,11429,16361,11429,16346,11429,16243xm11429,480l11414,480,11311,480,598,480,494,480,480,480,480,494,480,598,480,16243,494,16243,494,598,494,494,598,494,11311,494,11414,494,11414,598,11414,16243,11429,16243,11429,598,11429,494,11429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proofErr w:type="spellStart"/>
      <w:r>
        <w:rPr>
          <w:b/>
          <w:color w:val="4F81BC"/>
          <w:sz w:val="24"/>
        </w:rPr>
        <w:t>Флейминг</w:t>
      </w:r>
      <w:proofErr w:type="spellEnd"/>
      <w:r>
        <w:rPr>
          <w:b/>
          <w:color w:val="4F81BC"/>
          <w:sz w:val="24"/>
        </w:rPr>
        <w:t xml:space="preserve">. </w:t>
      </w:r>
      <w:r>
        <w:rPr>
          <w:sz w:val="24"/>
        </w:rPr>
        <w:t>Перепалка в виде обмена злыми, жестокими и грубыми сообщениями между двумя и более пользователями в публичных и приватных местах общения в сети Интернет.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right="136" w:firstLine="708"/>
        <w:jc w:val="both"/>
        <w:rPr>
          <w:sz w:val="24"/>
        </w:rPr>
      </w:pPr>
      <w:proofErr w:type="spellStart"/>
      <w:r>
        <w:rPr>
          <w:b/>
          <w:color w:val="4F81BC"/>
          <w:sz w:val="24"/>
        </w:rPr>
        <w:t>Хеппислеппинг</w:t>
      </w:r>
      <w:proofErr w:type="spellEnd"/>
      <w:r>
        <w:rPr>
          <w:b/>
          <w:color w:val="4F81BC"/>
          <w:sz w:val="24"/>
        </w:rPr>
        <w:t xml:space="preserve"> </w:t>
      </w:r>
      <w:r>
        <w:rPr>
          <w:sz w:val="24"/>
        </w:rPr>
        <w:t xml:space="preserve">(от англ. </w:t>
      </w:r>
      <w:proofErr w:type="spellStart"/>
      <w:r>
        <w:rPr>
          <w:sz w:val="24"/>
        </w:rPr>
        <w:t>happy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slapping</w:t>
      </w:r>
      <w:proofErr w:type="spellEnd"/>
      <w:r>
        <w:rPr>
          <w:sz w:val="24"/>
        </w:rPr>
        <w:t xml:space="preserve"> – счастливое хлопанье, радостное избиение). Физическое нападени</w:t>
      </w:r>
      <w:r>
        <w:rPr>
          <w:sz w:val="24"/>
        </w:rPr>
        <w:t>е, избиение человека, в то время как обидчики снимают это на видео или фотографируют, чтобы впоследствии разместить материалы в сети Интернет.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163"/>
        </w:tabs>
        <w:spacing w:line="276" w:lineRule="auto"/>
        <w:ind w:right="135" w:firstLine="708"/>
        <w:jc w:val="both"/>
        <w:rPr>
          <w:sz w:val="24"/>
        </w:rPr>
      </w:pPr>
      <w:r>
        <w:rPr>
          <w:b/>
          <w:color w:val="4F81BC"/>
          <w:sz w:val="24"/>
        </w:rPr>
        <w:t xml:space="preserve">Нападки. </w:t>
      </w:r>
      <w:r>
        <w:rPr>
          <w:sz w:val="24"/>
        </w:rPr>
        <w:t xml:space="preserve">Повторяющиеся обидные и оскорбительные сообщения, направленные на </w:t>
      </w:r>
      <w:r>
        <w:rPr>
          <w:spacing w:val="-2"/>
          <w:sz w:val="24"/>
        </w:rPr>
        <w:t>жертву.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166"/>
        </w:tabs>
        <w:spacing w:line="276" w:lineRule="auto"/>
        <w:ind w:right="140" w:firstLine="708"/>
        <w:jc w:val="both"/>
        <w:rPr>
          <w:sz w:val="24"/>
        </w:rPr>
      </w:pPr>
      <w:r>
        <w:rPr>
          <w:b/>
          <w:color w:val="4F81BC"/>
          <w:sz w:val="24"/>
        </w:rPr>
        <w:t xml:space="preserve">Самозванство. </w:t>
      </w:r>
      <w:r>
        <w:rPr>
          <w:sz w:val="24"/>
        </w:rPr>
        <w:t>Преследователь п</w:t>
      </w:r>
      <w:r>
        <w:rPr>
          <w:sz w:val="24"/>
        </w:rPr>
        <w:t>ритворяется жертвой и от его/её имени рассылает сообщения или распространяет информацию с целью уничтожения репутации жертвы.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120"/>
        </w:tabs>
        <w:spacing w:line="276" w:lineRule="auto"/>
        <w:ind w:right="138" w:firstLine="708"/>
        <w:jc w:val="both"/>
        <w:rPr>
          <w:sz w:val="24"/>
        </w:rPr>
      </w:pPr>
      <w:r>
        <w:rPr>
          <w:b/>
          <w:color w:val="4F81BC"/>
          <w:sz w:val="24"/>
        </w:rPr>
        <w:t xml:space="preserve">Текстовые войны / нападения. </w:t>
      </w:r>
      <w:r>
        <w:rPr>
          <w:sz w:val="24"/>
        </w:rPr>
        <w:t>Травля, преследование жертвы посредством большого количества оскорбительных СМС-сообщений или электро</w:t>
      </w:r>
      <w:r>
        <w:rPr>
          <w:sz w:val="24"/>
        </w:rPr>
        <w:t>нных писем.</w:t>
      </w:r>
    </w:p>
    <w:p w:rsidR="006C289F" w:rsidRDefault="00490EB1">
      <w:pPr>
        <w:pStyle w:val="a4"/>
        <w:numPr>
          <w:ilvl w:val="0"/>
          <w:numId w:val="2"/>
        </w:numPr>
        <w:tabs>
          <w:tab w:val="left" w:pos="1240"/>
        </w:tabs>
        <w:spacing w:line="276" w:lineRule="auto"/>
        <w:ind w:right="136" w:firstLine="708"/>
        <w:jc w:val="both"/>
        <w:rPr>
          <w:sz w:val="24"/>
        </w:rPr>
      </w:pPr>
      <w:r>
        <w:rPr>
          <w:b/>
          <w:color w:val="4F81BC"/>
          <w:sz w:val="24"/>
        </w:rPr>
        <w:t xml:space="preserve">Обман. </w:t>
      </w:r>
      <w:r>
        <w:rPr>
          <w:sz w:val="24"/>
        </w:rPr>
        <w:t>Получение и распространение конфиденциальной информации, личной переписки или фотографий и публикация их в Интернете.</w:t>
      </w:r>
    </w:p>
    <w:p w:rsidR="006C289F" w:rsidRDefault="006C289F">
      <w:pPr>
        <w:pStyle w:val="a3"/>
        <w:spacing w:before="42"/>
        <w:ind w:left="0" w:firstLine="0"/>
      </w:pPr>
    </w:p>
    <w:p w:rsidR="006C289F" w:rsidRDefault="00490EB1">
      <w:pPr>
        <w:pStyle w:val="1"/>
        <w:spacing w:before="1"/>
        <w:ind w:left="4" w:right="0"/>
        <w:rPr>
          <w:b w:val="0"/>
          <w:sz w:val="24"/>
        </w:rPr>
      </w:pPr>
      <w:r>
        <w:rPr>
          <w:color w:val="C00000"/>
          <w:spacing w:val="-2"/>
        </w:rPr>
        <w:t>Предупреждение</w:t>
      </w:r>
      <w:r>
        <w:rPr>
          <w:color w:val="C00000"/>
          <w:spacing w:val="-3"/>
        </w:rPr>
        <w:t xml:space="preserve"> </w:t>
      </w:r>
      <w:proofErr w:type="spellStart"/>
      <w:r>
        <w:rPr>
          <w:color w:val="C00000"/>
          <w:spacing w:val="-2"/>
        </w:rPr>
        <w:t>кибербуллинга</w:t>
      </w:r>
      <w:proofErr w:type="spellEnd"/>
      <w:r>
        <w:rPr>
          <w:b w:val="0"/>
          <w:color w:val="C00000"/>
          <w:spacing w:val="-2"/>
          <w:sz w:val="24"/>
        </w:rPr>
        <w:t>:</w:t>
      </w:r>
    </w:p>
    <w:p w:rsidR="006C289F" w:rsidRDefault="00490EB1">
      <w:pPr>
        <w:pStyle w:val="a4"/>
        <w:numPr>
          <w:ilvl w:val="1"/>
          <w:numId w:val="2"/>
        </w:numPr>
        <w:tabs>
          <w:tab w:val="left" w:pos="1050"/>
        </w:tabs>
        <w:spacing w:before="50" w:line="276" w:lineRule="auto"/>
        <w:ind w:right="136" w:firstLine="708"/>
        <w:rPr>
          <w:sz w:val="24"/>
        </w:rPr>
      </w:pPr>
      <w:r>
        <w:rPr>
          <w:sz w:val="24"/>
        </w:rPr>
        <w:t>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слышать;</w:t>
      </w:r>
    </w:p>
    <w:p w:rsidR="006C289F" w:rsidRDefault="00490EB1">
      <w:pPr>
        <w:pStyle w:val="a4"/>
        <w:numPr>
          <w:ilvl w:val="1"/>
          <w:numId w:val="2"/>
        </w:numPr>
        <w:tabs>
          <w:tab w:val="left" w:pos="1134"/>
        </w:tabs>
        <w:spacing w:line="276" w:lineRule="auto"/>
        <w:ind w:right="143" w:firstLine="708"/>
        <w:rPr>
          <w:sz w:val="24"/>
        </w:rPr>
      </w:pPr>
      <w:r>
        <w:rPr>
          <w:sz w:val="24"/>
        </w:rPr>
        <w:t>научите детей правильно реагировать на обидные слова или действия д</w:t>
      </w:r>
      <w:r>
        <w:rPr>
          <w:sz w:val="24"/>
        </w:rPr>
        <w:t xml:space="preserve">ругих </w:t>
      </w:r>
      <w:r>
        <w:rPr>
          <w:spacing w:val="-2"/>
          <w:sz w:val="24"/>
        </w:rPr>
        <w:t>пользователей;</w:t>
      </w:r>
    </w:p>
    <w:p w:rsidR="006C289F" w:rsidRDefault="00490EB1">
      <w:pPr>
        <w:pStyle w:val="a4"/>
        <w:numPr>
          <w:ilvl w:val="1"/>
          <w:numId w:val="2"/>
        </w:numPr>
        <w:tabs>
          <w:tab w:val="left" w:pos="995"/>
        </w:tabs>
        <w:spacing w:line="278" w:lineRule="auto"/>
        <w:ind w:right="138" w:firstLine="708"/>
        <w:jc w:val="left"/>
        <w:rPr>
          <w:sz w:val="24"/>
        </w:rPr>
      </w:pPr>
      <w:r>
        <w:rPr>
          <w:sz w:val="24"/>
        </w:rPr>
        <w:t>объясните детям,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Сеть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хулиганства, распространения сплетен или угроз;</w:t>
      </w:r>
    </w:p>
    <w:p w:rsidR="006C289F" w:rsidRDefault="00490EB1">
      <w:pPr>
        <w:pStyle w:val="a4"/>
        <w:numPr>
          <w:ilvl w:val="1"/>
          <w:numId w:val="2"/>
        </w:numPr>
        <w:tabs>
          <w:tab w:val="left" w:pos="1019"/>
        </w:tabs>
        <w:spacing w:line="276" w:lineRule="auto"/>
        <w:ind w:right="142" w:firstLine="708"/>
        <w:jc w:val="left"/>
        <w:rPr>
          <w:sz w:val="24"/>
        </w:rPr>
      </w:pPr>
      <w:r>
        <w:rPr>
          <w:sz w:val="24"/>
        </w:rPr>
        <w:t>старайтесь</w:t>
      </w:r>
      <w:r>
        <w:rPr>
          <w:spacing w:val="2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тем,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Ваш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25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также</w:t>
      </w:r>
      <w:r>
        <w:rPr>
          <w:spacing w:val="24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его настроением после пользования Сетью.</w:t>
      </w:r>
    </w:p>
    <w:p w:rsidR="006C289F" w:rsidRDefault="00490EB1">
      <w:pPr>
        <w:pStyle w:val="a3"/>
        <w:spacing w:line="276" w:lineRule="auto"/>
      </w:pPr>
      <w:r>
        <w:t>Даже</w:t>
      </w:r>
      <w:r>
        <w:rPr>
          <w:spacing w:val="35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самых</w:t>
      </w:r>
      <w:r>
        <w:rPr>
          <w:spacing w:val="38"/>
        </w:rPr>
        <w:t xml:space="preserve"> </w:t>
      </w:r>
      <w:r>
        <w:t>доверительных</w:t>
      </w:r>
      <w:r>
        <w:rPr>
          <w:spacing w:val="38"/>
        </w:rPr>
        <w:t xml:space="preserve"> </w:t>
      </w:r>
      <w:r>
        <w:t>отношениях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родители</w:t>
      </w:r>
      <w:r>
        <w:rPr>
          <w:spacing w:val="37"/>
        </w:rPr>
        <w:t xml:space="preserve"> </w:t>
      </w:r>
      <w:r>
        <w:t>иногда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вовремя заметить грозящую ребенку опасность и, тем более, не всегда знают, как ее предотвратить.</w:t>
      </w:r>
    </w:p>
    <w:p w:rsidR="006C289F" w:rsidRDefault="00490EB1">
      <w:pPr>
        <w:pStyle w:val="1"/>
        <w:spacing w:line="276" w:lineRule="auto"/>
        <w:ind w:left="13"/>
      </w:pPr>
      <w:r>
        <w:rPr>
          <w:color w:val="C00000"/>
        </w:rPr>
        <w:t>На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что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следует</w:t>
      </w:r>
      <w:r>
        <w:rPr>
          <w:color w:val="C00000"/>
          <w:spacing w:val="-8"/>
        </w:rPr>
        <w:t xml:space="preserve"> </w:t>
      </w:r>
      <w:proofErr w:type="gramStart"/>
      <w:r>
        <w:rPr>
          <w:color w:val="C00000"/>
        </w:rPr>
        <w:t>обращать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внимание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родителям</w:t>
      </w:r>
      <w:proofErr w:type="gramEnd"/>
      <w:r>
        <w:rPr>
          <w:color w:val="C00000"/>
        </w:rPr>
        <w:t>,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чтобы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 xml:space="preserve">вовремя заметить, что ребенок стал жертвой </w:t>
      </w:r>
      <w:proofErr w:type="spellStart"/>
      <w:r>
        <w:rPr>
          <w:color w:val="C00000"/>
        </w:rPr>
        <w:t>кибербу</w:t>
      </w:r>
      <w:r>
        <w:rPr>
          <w:color w:val="C00000"/>
        </w:rPr>
        <w:t>ллинга</w:t>
      </w:r>
      <w:proofErr w:type="spellEnd"/>
      <w:r>
        <w:rPr>
          <w:color w:val="C00000"/>
        </w:rPr>
        <w:t>:</w:t>
      </w:r>
    </w:p>
    <w:p w:rsidR="006C289F" w:rsidRDefault="00490EB1">
      <w:pPr>
        <w:pStyle w:val="a4"/>
        <w:numPr>
          <w:ilvl w:val="0"/>
          <w:numId w:val="1"/>
        </w:numPr>
        <w:tabs>
          <w:tab w:val="left" w:pos="1161"/>
        </w:tabs>
        <w:spacing w:line="276" w:lineRule="auto"/>
        <w:ind w:right="136" w:firstLine="708"/>
        <w:jc w:val="both"/>
        <w:rPr>
          <w:sz w:val="24"/>
        </w:rPr>
      </w:pPr>
      <w:r>
        <w:rPr>
          <w:b/>
          <w:color w:val="006FC0"/>
          <w:sz w:val="24"/>
        </w:rPr>
        <w:t xml:space="preserve">Беспокойное поведение. </w:t>
      </w:r>
      <w:r>
        <w:rPr>
          <w:sz w:val="24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учиться – самые явные признаки того, что ребенок подвергается агрессии.</w:t>
      </w:r>
    </w:p>
    <w:p w:rsidR="006C289F" w:rsidRDefault="00490EB1">
      <w:pPr>
        <w:pStyle w:val="a4"/>
        <w:numPr>
          <w:ilvl w:val="0"/>
          <w:numId w:val="1"/>
        </w:numPr>
        <w:tabs>
          <w:tab w:val="left" w:pos="1103"/>
        </w:tabs>
        <w:spacing w:line="276" w:lineRule="auto"/>
        <w:ind w:right="137" w:firstLine="708"/>
        <w:jc w:val="both"/>
        <w:rPr>
          <w:sz w:val="24"/>
        </w:rPr>
      </w:pPr>
      <w:r>
        <w:rPr>
          <w:b/>
          <w:color w:val="006FC0"/>
          <w:sz w:val="24"/>
        </w:rPr>
        <w:t xml:space="preserve">Неприязнь к Интернету. </w:t>
      </w:r>
      <w:r>
        <w:rPr>
          <w:sz w:val="24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</w:t>
      </w:r>
      <w:r>
        <w:rPr>
          <w:sz w:val="24"/>
        </w:rPr>
        <w:t>льзоваться Интернетом связано с проблемами в виртуальном мире.</w:t>
      </w:r>
    </w:p>
    <w:p w:rsidR="006C289F" w:rsidRDefault="00490EB1">
      <w:pPr>
        <w:pStyle w:val="a4"/>
        <w:numPr>
          <w:ilvl w:val="0"/>
          <w:numId w:val="1"/>
        </w:numPr>
        <w:tabs>
          <w:tab w:val="left" w:pos="1125"/>
        </w:tabs>
        <w:spacing w:line="276" w:lineRule="auto"/>
        <w:ind w:right="140" w:firstLine="708"/>
        <w:jc w:val="both"/>
        <w:rPr>
          <w:sz w:val="24"/>
        </w:rPr>
      </w:pPr>
      <w:r>
        <w:rPr>
          <w:b/>
          <w:color w:val="006FC0"/>
          <w:sz w:val="24"/>
        </w:rPr>
        <w:t xml:space="preserve">Нервозность при получении новых сообщений. </w:t>
      </w:r>
      <w:r>
        <w:rPr>
          <w:sz w:val="24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</w:t>
      </w:r>
      <w:r>
        <w:rPr>
          <w:sz w:val="24"/>
        </w:rPr>
        <w:t>ивают его, поговорите с ним и обсудите содержание этих сообщений.</w:t>
      </w:r>
    </w:p>
    <w:p w:rsidR="006C289F" w:rsidRDefault="006C289F">
      <w:pPr>
        <w:pStyle w:val="a3"/>
        <w:spacing w:before="240"/>
        <w:ind w:left="0" w:firstLine="0"/>
      </w:pPr>
    </w:p>
    <w:p w:rsidR="006C289F" w:rsidRDefault="00490EB1">
      <w:pPr>
        <w:spacing w:before="1" w:line="276" w:lineRule="auto"/>
        <w:ind w:left="144" w:right="139" w:firstLine="566"/>
        <w:jc w:val="both"/>
        <w:rPr>
          <w:b/>
          <w:i/>
          <w:sz w:val="24"/>
        </w:rPr>
      </w:pPr>
      <w:r>
        <w:rPr>
          <w:b/>
          <w:i/>
          <w:color w:val="C00000"/>
          <w:sz w:val="24"/>
        </w:rPr>
        <w:t>Будьте внимательны к своему ребенку, стремитесь к доверительным отношениям с ним, поддерживайте его в трудных ситуациях, обращайтесь за помощью к педагогам, психологам и руководителям образ</w:t>
      </w:r>
      <w:r>
        <w:rPr>
          <w:b/>
          <w:i/>
          <w:color w:val="C00000"/>
          <w:sz w:val="24"/>
        </w:rPr>
        <w:t>овательной организации!</w:t>
      </w:r>
    </w:p>
    <w:p w:rsidR="006C289F" w:rsidRDefault="006C289F">
      <w:pPr>
        <w:pStyle w:val="a3"/>
        <w:ind w:left="0" w:firstLine="0"/>
        <w:rPr>
          <w:b/>
          <w:i/>
        </w:rPr>
      </w:pPr>
    </w:p>
    <w:p w:rsidR="006C289F" w:rsidRDefault="006C289F">
      <w:pPr>
        <w:pStyle w:val="a3"/>
        <w:spacing w:before="161"/>
        <w:ind w:left="0" w:firstLine="0"/>
        <w:rPr>
          <w:b/>
          <w:i/>
        </w:rPr>
      </w:pPr>
      <w:bookmarkStart w:id="0" w:name="_GoBack"/>
      <w:bookmarkEnd w:id="0"/>
    </w:p>
    <w:sectPr w:rsidR="006C289F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420"/>
    <w:multiLevelType w:val="hybridMultilevel"/>
    <w:tmpl w:val="4880BD3C"/>
    <w:lvl w:ilvl="0" w:tplc="5C86109E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96"/>
        <w:sz w:val="22"/>
        <w:szCs w:val="22"/>
        <w:lang w:val="ru-RU" w:eastAsia="en-US" w:bidi="ar-SA"/>
      </w:rPr>
    </w:lvl>
    <w:lvl w:ilvl="1" w:tplc="BBBCD460">
      <w:numFmt w:val="bullet"/>
      <w:lvlText w:val="•"/>
      <w:lvlJc w:val="left"/>
      <w:pPr>
        <w:ind w:left="1175" w:hanging="181"/>
      </w:pPr>
      <w:rPr>
        <w:rFonts w:hint="default"/>
        <w:lang w:val="ru-RU" w:eastAsia="en-US" w:bidi="ar-SA"/>
      </w:rPr>
    </w:lvl>
    <w:lvl w:ilvl="2" w:tplc="1722E714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3" w:tplc="8EBC69DC">
      <w:numFmt w:val="bullet"/>
      <w:lvlText w:val="•"/>
      <w:lvlJc w:val="left"/>
      <w:pPr>
        <w:ind w:left="3245" w:hanging="181"/>
      </w:pPr>
      <w:rPr>
        <w:rFonts w:hint="default"/>
        <w:lang w:val="ru-RU" w:eastAsia="en-US" w:bidi="ar-SA"/>
      </w:rPr>
    </w:lvl>
    <w:lvl w:ilvl="4" w:tplc="7D3CC5CE">
      <w:numFmt w:val="bullet"/>
      <w:lvlText w:val="•"/>
      <w:lvlJc w:val="left"/>
      <w:pPr>
        <w:ind w:left="4280" w:hanging="181"/>
      </w:pPr>
      <w:rPr>
        <w:rFonts w:hint="default"/>
        <w:lang w:val="ru-RU" w:eastAsia="en-US" w:bidi="ar-SA"/>
      </w:rPr>
    </w:lvl>
    <w:lvl w:ilvl="5" w:tplc="06FAF72E">
      <w:numFmt w:val="bullet"/>
      <w:lvlText w:val="•"/>
      <w:lvlJc w:val="left"/>
      <w:pPr>
        <w:ind w:left="5315" w:hanging="181"/>
      </w:pPr>
      <w:rPr>
        <w:rFonts w:hint="default"/>
        <w:lang w:val="ru-RU" w:eastAsia="en-US" w:bidi="ar-SA"/>
      </w:rPr>
    </w:lvl>
    <w:lvl w:ilvl="6" w:tplc="36CED9BE">
      <w:numFmt w:val="bullet"/>
      <w:lvlText w:val="•"/>
      <w:lvlJc w:val="left"/>
      <w:pPr>
        <w:ind w:left="6350" w:hanging="181"/>
      </w:pPr>
      <w:rPr>
        <w:rFonts w:hint="default"/>
        <w:lang w:val="ru-RU" w:eastAsia="en-US" w:bidi="ar-SA"/>
      </w:rPr>
    </w:lvl>
    <w:lvl w:ilvl="7" w:tplc="DB166862">
      <w:numFmt w:val="bullet"/>
      <w:lvlText w:val="•"/>
      <w:lvlJc w:val="left"/>
      <w:pPr>
        <w:ind w:left="7385" w:hanging="181"/>
      </w:pPr>
      <w:rPr>
        <w:rFonts w:hint="default"/>
        <w:lang w:val="ru-RU" w:eastAsia="en-US" w:bidi="ar-SA"/>
      </w:rPr>
    </w:lvl>
    <w:lvl w:ilvl="8" w:tplc="E500F2FC">
      <w:numFmt w:val="bullet"/>
      <w:lvlText w:val="•"/>
      <w:lvlJc w:val="left"/>
      <w:pPr>
        <w:ind w:left="8420" w:hanging="181"/>
      </w:pPr>
      <w:rPr>
        <w:rFonts w:hint="default"/>
        <w:lang w:val="ru-RU" w:eastAsia="en-US" w:bidi="ar-SA"/>
      </w:rPr>
    </w:lvl>
  </w:abstractNum>
  <w:abstractNum w:abstractNumId="1">
    <w:nsid w:val="394B272D"/>
    <w:multiLevelType w:val="hybridMultilevel"/>
    <w:tmpl w:val="29E004AE"/>
    <w:lvl w:ilvl="0" w:tplc="DB3052E0">
      <w:start w:val="1"/>
      <w:numFmt w:val="decimal"/>
      <w:lvlText w:val="%1."/>
      <w:lvlJc w:val="left"/>
      <w:pPr>
        <w:ind w:left="14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100"/>
        <w:sz w:val="24"/>
        <w:szCs w:val="24"/>
        <w:lang w:val="ru-RU" w:eastAsia="en-US" w:bidi="ar-SA"/>
      </w:rPr>
    </w:lvl>
    <w:lvl w:ilvl="1" w:tplc="C78604E2">
      <w:numFmt w:val="bullet"/>
      <w:lvlText w:val="-"/>
      <w:lvlJc w:val="left"/>
      <w:pPr>
        <w:ind w:left="1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0810BE">
      <w:numFmt w:val="bullet"/>
      <w:lvlText w:val="•"/>
      <w:lvlJc w:val="left"/>
      <w:pPr>
        <w:ind w:left="2210" w:hanging="200"/>
      </w:pPr>
      <w:rPr>
        <w:rFonts w:hint="default"/>
        <w:lang w:val="ru-RU" w:eastAsia="en-US" w:bidi="ar-SA"/>
      </w:rPr>
    </w:lvl>
    <w:lvl w:ilvl="3" w:tplc="CA3E63F4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14B49C28">
      <w:numFmt w:val="bullet"/>
      <w:lvlText w:val="•"/>
      <w:lvlJc w:val="left"/>
      <w:pPr>
        <w:ind w:left="4280" w:hanging="200"/>
      </w:pPr>
      <w:rPr>
        <w:rFonts w:hint="default"/>
        <w:lang w:val="ru-RU" w:eastAsia="en-US" w:bidi="ar-SA"/>
      </w:rPr>
    </w:lvl>
    <w:lvl w:ilvl="5" w:tplc="42004C3E">
      <w:numFmt w:val="bullet"/>
      <w:lvlText w:val="•"/>
      <w:lvlJc w:val="left"/>
      <w:pPr>
        <w:ind w:left="5315" w:hanging="200"/>
      </w:pPr>
      <w:rPr>
        <w:rFonts w:hint="default"/>
        <w:lang w:val="ru-RU" w:eastAsia="en-US" w:bidi="ar-SA"/>
      </w:rPr>
    </w:lvl>
    <w:lvl w:ilvl="6" w:tplc="7E7254CE">
      <w:numFmt w:val="bullet"/>
      <w:lvlText w:val="•"/>
      <w:lvlJc w:val="left"/>
      <w:pPr>
        <w:ind w:left="6350" w:hanging="200"/>
      </w:pPr>
      <w:rPr>
        <w:rFonts w:hint="default"/>
        <w:lang w:val="ru-RU" w:eastAsia="en-US" w:bidi="ar-SA"/>
      </w:rPr>
    </w:lvl>
    <w:lvl w:ilvl="7" w:tplc="E878CC3E">
      <w:numFmt w:val="bullet"/>
      <w:lvlText w:val="•"/>
      <w:lvlJc w:val="left"/>
      <w:pPr>
        <w:ind w:left="7385" w:hanging="200"/>
      </w:pPr>
      <w:rPr>
        <w:rFonts w:hint="default"/>
        <w:lang w:val="ru-RU" w:eastAsia="en-US" w:bidi="ar-SA"/>
      </w:rPr>
    </w:lvl>
    <w:lvl w:ilvl="8" w:tplc="E93ADAAE">
      <w:numFmt w:val="bullet"/>
      <w:lvlText w:val="•"/>
      <w:lvlJc w:val="left"/>
      <w:pPr>
        <w:ind w:left="8420" w:hanging="200"/>
      </w:pPr>
      <w:rPr>
        <w:rFonts w:hint="default"/>
        <w:lang w:val="ru-RU" w:eastAsia="en-US" w:bidi="ar-SA"/>
      </w:rPr>
    </w:lvl>
  </w:abstractNum>
  <w:abstractNum w:abstractNumId="2">
    <w:nsid w:val="3A620438"/>
    <w:multiLevelType w:val="hybridMultilevel"/>
    <w:tmpl w:val="0FFCB94E"/>
    <w:lvl w:ilvl="0" w:tplc="956AA53A">
      <w:start w:val="1"/>
      <w:numFmt w:val="decimal"/>
      <w:lvlText w:val="%1."/>
      <w:lvlJc w:val="left"/>
      <w:pPr>
        <w:ind w:left="144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4"/>
        <w:szCs w:val="24"/>
        <w:lang w:val="ru-RU" w:eastAsia="en-US" w:bidi="ar-SA"/>
      </w:rPr>
    </w:lvl>
    <w:lvl w:ilvl="1" w:tplc="198A10C6">
      <w:numFmt w:val="bullet"/>
      <w:lvlText w:val="•"/>
      <w:lvlJc w:val="left"/>
      <w:pPr>
        <w:ind w:left="1175" w:hanging="310"/>
      </w:pPr>
      <w:rPr>
        <w:rFonts w:hint="default"/>
        <w:lang w:val="ru-RU" w:eastAsia="en-US" w:bidi="ar-SA"/>
      </w:rPr>
    </w:lvl>
    <w:lvl w:ilvl="2" w:tplc="03008FA6">
      <w:numFmt w:val="bullet"/>
      <w:lvlText w:val="•"/>
      <w:lvlJc w:val="left"/>
      <w:pPr>
        <w:ind w:left="2210" w:hanging="310"/>
      </w:pPr>
      <w:rPr>
        <w:rFonts w:hint="default"/>
        <w:lang w:val="ru-RU" w:eastAsia="en-US" w:bidi="ar-SA"/>
      </w:rPr>
    </w:lvl>
    <w:lvl w:ilvl="3" w:tplc="5810E5A2">
      <w:numFmt w:val="bullet"/>
      <w:lvlText w:val="•"/>
      <w:lvlJc w:val="left"/>
      <w:pPr>
        <w:ind w:left="3245" w:hanging="310"/>
      </w:pPr>
      <w:rPr>
        <w:rFonts w:hint="default"/>
        <w:lang w:val="ru-RU" w:eastAsia="en-US" w:bidi="ar-SA"/>
      </w:rPr>
    </w:lvl>
    <w:lvl w:ilvl="4" w:tplc="1752EABA">
      <w:numFmt w:val="bullet"/>
      <w:lvlText w:val="•"/>
      <w:lvlJc w:val="left"/>
      <w:pPr>
        <w:ind w:left="4280" w:hanging="310"/>
      </w:pPr>
      <w:rPr>
        <w:rFonts w:hint="default"/>
        <w:lang w:val="ru-RU" w:eastAsia="en-US" w:bidi="ar-SA"/>
      </w:rPr>
    </w:lvl>
    <w:lvl w:ilvl="5" w:tplc="9E886F8C">
      <w:numFmt w:val="bullet"/>
      <w:lvlText w:val="•"/>
      <w:lvlJc w:val="left"/>
      <w:pPr>
        <w:ind w:left="5315" w:hanging="310"/>
      </w:pPr>
      <w:rPr>
        <w:rFonts w:hint="default"/>
        <w:lang w:val="ru-RU" w:eastAsia="en-US" w:bidi="ar-SA"/>
      </w:rPr>
    </w:lvl>
    <w:lvl w:ilvl="6" w:tplc="D3E22B4E">
      <w:numFmt w:val="bullet"/>
      <w:lvlText w:val="•"/>
      <w:lvlJc w:val="left"/>
      <w:pPr>
        <w:ind w:left="6350" w:hanging="310"/>
      </w:pPr>
      <w:rPr>
        <w:rFonts w:hint="default"/>
        <w:lang w:val="ru-RU" w:eastAsia="en-US" w:bidi="ar-SA"/>
      </w:rPr>
    </w:lvl>
    <w:lvl w:ilvl="7" w:tplc="C192B6CE">
      <w:numFmt w:val="bullet"/>
      <w:lvlText w:val="•"/>
      <w:lvlJc w:val="left"/>
      <w:pPr>
        <w:ind w:left="7385" w:hanging="310"/>
      </w:pPr>
      <w:rPr>
        <w:rFonts w:hint="default"/>
        <w:lang w:val="ru-RU" w:eastAsia="en-US" w:bidi="ar-SA"/>
      </w:rPr>
    </w:lvl>
    <w:lvl w:ilvl="8" w:tplc="84728CD0">
      <w:numFmt w:val="bullet"/>
      <w:lvlText w:val="•"/>
      <w:lvlJc w:val="left"/>
      <w:pPr>
        <w:ind w:left="8420" w:hanging="310"/>
      </w:pPr>
      <w:rPr>
        <w:rFonts w:hint="default"/>
        <w:lang w:val="ru-RU" w:eastAsia="en-US" w:bidi="ar-SA"/>
      </w:rPr>
    </w:lvl>
  </w:abstractNum>
  <w:abstractNum w:abstractNumId="3">
    <w:nsid w:val="62941E48"/>
    <w:multiLevelType w:val="hybridMultilevel"/>
    <w:tmpl w:val="D6168196"/>
    <w:lvl w:ilvl="0" w:tplc="F932967E">
      <w:numFmt w:val="bullet"/>
      <w:lvlText w:val=""/>
      <w:lvlJc w:val="left"/>
      <w:pPr>
        <w:ind w:left="144" w:hanging="4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1CC97A">
      <w:numFmt w:val="bullet"/>
      <w:lvlText w:val="•"/>
      <w:lvlJc w:val="left"/>
      <w:pPr>
        <w:ind w:left="1175" w:hanging="486"/>
      </w:pPr>
      <w:rPr>
        <w:rFonts w:hint="default"/>
        <w:lang w:val="ru-RU" w:eastAsia="en-US" w:bidi="ar-SA"/>
      </w:rPr>
    </w:lvl>
    <w:lvl w:ilvl="2" w:tplc="D04EEDA4">
      <w:numFmt w:val="bullet"/>
      <w:lvlText w:val="•"/>
      <w:lvlJc w:val="left"/>
      <w:pPr>
        <w:ind w:left="2210" w:hanging="486"/>
      </w:pPr>
      <w:rPr>
        <w:rFonts w:hint="default"/>
        <w:lang w:val="ru-RU" w:eastAsia="en-US" w:bidi="ar-SA"/>
      </w:rPr>
    </w:lvl>
    <w:lvl w:ilvl="3" w:tplc="622205EE">
      <w:numFmt w:val="bullet"/>
      <w:lvlText w:val="•"/>
      <w:lvlJc w:val="left"/>
      <w:pPr>
        <w:ind w:left="3245" w:hanging="486"/>
      </w:pPr>
      <w:rPr>
        <w:rFonts w:hint="default"/>
        <w:lang w:val="ru-RU" w:eastAsia="en-US" w:bidi="ar-SA"/>
      </w:rPr>
    </w:lvl>
    <w:lvl w:ilvl="4" w:tplc="B65A1012">
      <w:numFmt w:val="bullet"/>
      <w:lvlText w:val="•"/>
      <w:lvlJc w:val="left"/>
      <w:pPr>
        <w:ind w:left="4280" w:hanging="486"/>
      </w:pPr>
      <w:rPr>
        <w:rFonts w:hint="default"/>
        <w:lang w:val="ru-RU" w:eastAsia="en-US" w:bidi="ar-SA"/>
      </w:rPr>
    </w:lvl>
    <w:lvl w:ilvl="5" w:tplc="CE10EF50">
      <w:numFmt w:val="bullet"/>
      <w:lvlText w:val="•"/>
      <w:lvlJc w:val="left"/>
      <w:pPr>
        <w:ind w:left="5315" w:hanging="486"/>
      </w:pPr>
      <w:rPr>
        <w:rFonts w:hint="default"/>
        <w:lang w:val="ru-RU" w:eastAsia="en-US" w:bidi="ar-SA"/>
      </w:rPr>
    </w:lvl>
    <w:lvl w:ilvl="6" w:tplc="81E23E38">
      <w:numFmt w:val="bullet"/>
      <w:lvlText w:val="•"/>
      <w:lvlJc w:val="left"/>
      <w:pPr>
        <w:ind w:left="6350" w:hanging="486"/>
      </w:pPr>
      <w:rPr>
        <w:rFonts w:hint="default"/>
        <w:lang w:val="ru-RU" w:eastAsia="en-US" w:bidi="ar-SA"/>
      </w:rPr>
    </w:lvl>
    <w:lvl w:ilvl="7" w:tplc="35102C7C">
      <w:numFmt w:val="bullet"/>
      <w:lvlText w:val="•"/>
      <w:lvlJc w:val="left"/>
      <w:pPr>
        <w:ind w:left="7385" w:hanging="486"/>
      </w:pPr>
      <w:rPr>
        <w:rFonts w:hint="default"/>
        <w:lang w:val="ru-RU" w:eastAsia="en-US" w:bidi="ar-SA"/>
      </w:rPr>
    </w:lvl>
    <w:lvl w:ilvl="8" w:tplc="DDDE2A82">
      <w:numFmt w:val="bullet"/>
      <w:lvlText w:val="•"/>
      <w:lvlJc w:val="left"/>
      <w:pPr>
        <w:ind w:left="8420" w:hanging="4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289F"/>
    <w:rsid w:val="00490EB1"/>
    <w:rsid w:val="006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 w:right="1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45"/>
      <w:ind w:left="724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 w:right="1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45"/>
      <w:ind w:left="724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2026-03-10T09:55:00Z</dcterms:created>
  <dcterms:modified xsi:type="dcterms:W3CDTF">2026-03-10T09:56:00Z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2026-03-10T00:00:00Z</vt:filetime>
  </property>
</Properties>
</file>