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51" w:rsidRPr="00915751" w:rsidRDefault="00915751" w:rsidP="00915751">
      <w:pPr>
        <w:pStyle w:val="a3"/>
        <w:jc w:val="center"/>
        <w:rPr>
          <w:rFonts w:ascii="Liberation Serif" w:hAnsi="Liberation Serif" w:cs="Liberation Serif"/>
          <w:b/>
          <w:sz w:val="36"/>
          <w:szCs w:val="36"/>
        </w:rPr>
      </w:pPr>
      <w:r w:rsidRPr="00915751">
        <w:rPr>
          <w:rFonts w:ascii="Liberation Serif" w:hAnsi="Liberation Serif" w:cs="Liberation Serif"/>
          <w:b/>
          <w:sz w:val="36"/>
          <w:szCs w:val="36"/>
        </w:rPr>
        <w:t>ОСТОРОЖНО – ПЕРВЫЙ ЛЁД!</w:t>
      </w:r>
    </w:p>
    <w:p w:rsidR="00915751" w:rsidRPr="00915751" w:rsidRDefault="00915751" w:rsidP="00915751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850302" w:rsidRPr="00915751" w:rsidRDefault="00915751" w:rsidP="00915751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1353820</wp:posOffset>
            </wp:positionV>
            <wp:extent cx="3695700" cy="2766695"/>
            <wp:effectExtent l="0" t="0" r="0" b="0"/>
            <wp:wrapSquare wrapText="bothSides"/>
            <wp:docPr id="1" name="Рисунок 1" descr="https://lh3.googleusercontent.com/3510zivjRPusMx7yFxG5npDT0TzUDLMNZfPUkHv1rk1UmeKt0TfqrN2uEspQ8PCnL_EzJacrEJdzJZcnW21rn-GCJEfvF6sior2iICg_-EvFdJuQhGEomKLbH2ApV6nN0KBmHsZr6UbxJkVCcKhwmUYq5w_6BSa_gwwOJLdcwJVBJzak1lhQfDn055Jd0otwBiE_0hAY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3510zivjRPusMx7yFxG5npDT0TzUDLMNZfPUkHv1rk1UmeKt0TfqrN2uEspQ8PCnL_EzJacrEJdzJZcnW21rn-GCJEfvF6sior2iICg_-EvFdJuQhGEomKLbH2ApV6nN0KBmHsZr6UbxJkVCcKhwmUYq5w_6BSa_gwwOJLdcwJVBJzak1lhQfDn055Jd0otwBiE_0hAY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915751">
        <w:rPr>
          <w:rFonts w:ascii="Liberation Serif" w:hAnsi="Liberation Serif" w:cs="Liberation Serif"/>
          <w:sz w:val="28"/>
          <w:szCs w:val="28"/>
        </w:rPr>
        <w:t xml:space="preserve">На территории Свердловской области наступает похолодание. Температуры по ночам опускаются ниже ноля, а днем воздух может прогреваться и достигать плюсовые отметки. Такие температурные качели очень свойственны для поздней осени и начала зимы. Центра ГИМС ГУ МЧС России по Свердловской области, обращает особое внимание на соблюдение правил поведения на водоемах в этот период. Лед на водоемах в период с ноября по декабрь очень </w:t>
      </w:r>
      <w:proofErr w:type="gramStart"/>
      <w:r w:rsidRPr="00915751">
        <w:rPr>
          <w:rFonts w:ascii="Liberation Serif" w:hAnsi="Liberation Serif" w:cs="Liberation Serif"/>
          <w:sz w:val="28"/>
          <w:szCs w:val="28"/>
        </w:rPr>
        <w:t>не прочен</w:t>
      </w:r>
      <w:proofErr w:type="gramEnd"/>
      <w:r w:rsidRPr="00915751">
        <w:rPr>
          <w:rFonts w:ascii="Liberation Serif" w:hAnsi="Liberation Serif" w:cs="Liberation Serif"/>
          <w:sz w:val="28"/>
          <w:szCs w:val="28"/>
        </w:rPr>
        <w:t xml:space="preserve">. Утром, укрепленный ночным холодом он способен выдержать небольшую нагрузку, но днем, быстро нагреваясь, становится пористым и слабым. Так происходит до наступления устойчивых морозов. Кроме температуры воздуха, на становление льда влияют такие факторы, как химический состав воды, скорость движения водного потока, глубина водоема, сила ветра и др. Становление льда в начале зимы может происходить при разных внешних условиях, от чего в конечном итоге будут зависеть толщина и качество ледового покрова, а значит, и безопасность нахождения на нем. На одном и том же водоеме можно встретить чередование льдов, которые при одинаковой толщине обладают различной прочностью и грузоподъемностью. Ежегодно, тонкий лед становится причиной гибели людей. Избежать происшествий можно соблюдая простые правила безопасности. Чего нужно избегать в период становления льда: -воздержитесь от выхода на лед, даже если велик соблазн порыбачить, сократить путь движения, покататься на коньках или лыжах. - никогда не выходите на лед в темное время суток и при плохой видимости (если есть туман, снегопад, дождь); - не проверяйте на прочность лед ударом ноги (если после первого сильного удара поленом или лыжной палки покажется хоть немного воды, это означает, что лед тонкий, по нему ходить нельзя). В этом случае следует немедленно отойти </w:t>
      </w:r>
      <w:proofErr w:type="gramStart"/>
      <w:r w:rsidRPr="00915751">
        <w:rPr>
          <w:rFonts w:ascii="Liberation Serif" w:hAnsi="Liberation Serif" w:cs="Liberation Serif"/>
          <w:sz w:val="28"/>
          <w:szCs w:val="28"/>
        </w:rPr>
        <w:t>по своему</w:t>
      </w:r>
      <w:proofErr w:type="gramEnd"/>
      <w:r w:rsidRPr="00915751">
        <w:rPr>
          <w:rFonts w:ascii="Liberation Serif" w:hAnsi="Liberation Serif" w:cs="Liberation Serif"/>
          <w:sz w:val="28"/>
          <w:szCs w:val="28"/>
        </w:rPr>
        <w:t xml:space="preserve"> же следу к берегу, скользящими шагами, не отрывая ног от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трещин); - убедительная просьба родителям: НЕ ДОПУСКАЙТЕ ДЕТЕЙ НА ЛЕД ВОДОЕМОВ (на рыбалку, катание на лыжах и коньках) БЕЗ ПРИСМОТРА!</w:t>
      </w:r>
    </w:p>
    <w:sectPr w:rsidR="00850302" w:rsidRPr="00915751" w:rsidSect="009157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84"/>
    <w:rsid w:val="00217F6A"/>
    <w:rsid w:val="00270D84"/>
    <w:rsid w:val="00850302"/>
    <w:rsid w:val="0091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E8989"/>
  <w15:chartTrackingRefBased/>
  <w15:docId w15:val="{39238C1A-4E1E-4A89-A20F-046A60F9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5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2023-10-31T10:45:00Z</dcterms:created>
  <dcterms:modified xsi:type="dcterms:W3CDTF">2023-10-31T10:54:00Z</dcterms:modified>
</cp:coreProperties>
</file>