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6E3" w:rsidRPr="002C16E3" w:rsidRDefault="002C16E3" w:rsidP="00122C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УТВЕРЖДАЮ</w:t>
      </w:r>
    </w:p>
    <w:p w:rsidR="002C16E3" w:rsidRPr="002C16E3" w:rsidRDefault="002C16E3" w:rsidP="00122C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Директор МА</w:t>
      </w:r>
      <w:r w:rsidRPr="002C1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r w:rsidRPr="002C1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НТГ</w:t>
      </w:r>
      <w:r w:rsidRPr="002C1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C16E3" w:rsidRPr="002C16E3" w:rsidRDefault="002C16E3" w:rsidP="00122C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___________О.В. Каркашевич</w:t>
      </w:r>
    </w:p>
    <w:p w:rsidR="002C16E3" w:rsidRPr="002C16E3" w:rsidRDefault="002C16E3" w:rsidP="00122C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сентября </w:t>
      </w:r>
      <w:r w:rsidRPr="002C1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2021г.</w:t>
      </w:r>
    </w:p>
    <w:p w:rsidR="00122CED" w:rsidRDefault="00122CED" w:rsidP="00122CED">
      <w:pPr>
        <w:pBdr>
          <w:left w:val="single" w:sz="12" w:space="24" w:color="417AC9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16E3" w:rsidRPr="002C16E3" w:rsidRDefault="002C16E3" w:rsidP="00122CED">
      <w:pPr>
        <w:pBdr>
          <w:left w:val="single" w:sz="12" w:space="24" w:color="417AC9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16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школьной службы примирения</w:t>
      </w:r>
    </w:p>
    <w:p w:rsidR="002C16E3" w:rsidRPr="002C16E3" w:rsidRDefault="002C16E3" w:rsidP="00122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16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2021-2022 учебный год</w:t>
      </w:r>
    </w:p>
    <w:p w:rsidR="002C16E3" w:rsidRPr="002C16E3" w:rsidRDefault="002C16E3" w:rsidP="00122C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6E3" w:rsidRPr="002C16E3" w:rsidRDefault="002C16E3" w:rsidP="00122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2C16E3" w:rsidRPr="002C16E3" w:rsidRDefault="002C16E3" w:rsidP="00122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Задачами деятельности школьной службы примирения (медиации) являются:</w:t>
      </w:r>
    </w:p>
    <w:p w:rsidR="002C16E3" w:rsidRPr="002C16E3" w:rsidRDefault="002C16E3" w:rsidP="00122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Проведение примирительных программ для участников школьных конфликтов и ситуаций криминального характера.</w:t>
      </w:r>
    </w:p>
    <w:p w:rsidR="002C16E3" w:rsidRPr="002C16E3" w:rsidRDefault="002C16E3" w:rsidP="00122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Обучение школьников методам урегулирования конфликтов.</w:t>
      </w:r>
    </w:p>
    <w:p w:rsidR="002C16E3" w:rsidRPr="002C16E3" w:rsidRDefault="002C16E3" w:rsidP="00122C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39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2315"/>
        <w:gridCol w:w="1442"/>
        <w:gridCol w:w="2000"/>
        <w:gridCol w:w="1605"/>
      </w:tblGrid>
      <w:tr w:rsidR="002C16E3" w:rsidRPr="002C16E3" w:rsidTr="00122CED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00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Предполагаемый результат</w:t>
            </w:r>
          </w:p>
        </w:tc>
        <w:tc>
          <w:tcPr>
            <w:tcW w:w="16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122CED" w:rsidRPr="002C16E3" w:rsidTr="00AC1C1E">
        <w:tc>
          <w:tcPr>
            <w:tcW w:w="9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122CED" w:rsidRPr="002C16E3" w:rsidRDefault="00122CED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Организационно-методическая деятельность</w:t>
            </w:r>
          </w:p>
        </w:tc>
      </w:tr>
      <w:tr w:rsidR="002C16E3" w:rsidRPr="002C16E3" w:rsidTr="00122CED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работы на 2021-2022 год.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плана работы службы на 2020-2021 год.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122CED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Баранова Н.А.</w:t>
            </w:r>
          </w:p>
        </w:tc>
      </w:tr>
      <w:tr w:rsidR="002C16E3" w:rsidRPr="002C16E3" w:rsidTr="00122CED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группы школьной медиации. Формирование инициативной группы службы школьной медиации.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текущей деятельности службы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Default="00122CED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Сазанова Н.В.</w:t>
            </w:r>
          </w:p>
          <w:p w:rsidR="00122CED" w:rsidRPr="002C16E3" w:rsidRDefault="00122CED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Баранова Н.А.</w:t>
            </w:r>
          </w:p>
        </w:tc>
      </w:tr>
      <w:tr w:rsidR="002C16E3" w:rsidRPr="002C16E3" w:rsidTr="00122CED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федеральных </w:t>
            </w:r>
            <w:hyperlink r:id="rId4" w:tooltip="Нормы права" w:history="1">
              <w:r w:rsidRPr="002C16E3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  <w:u w:val="single"/>
                  <w:lang w:eastAsia="ru-RU"/>
                </w:rPr>
                <w:t>нормативно- правовых</w:t>
              </w:r>
            </w:hyperlink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документов по Службе</w:t>
            </w:r>
          </w:p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примирения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Информированность по</w:t>
            </w:r>
          </w:p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«Восстановительным технологиям»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CED" w:rsidRDefault="00122CED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Сазанова Н.В.</w:t>
            </w:r>
          </w:p>
          <w:p w:rsidR="002C16E3" w:rsidRPr="002C16E3" w:rsidRDefault="00122CED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Баранова Н.А.</w:t>
            </w:r>
          </w:p>
        </w:tc>
      </w:tr>
      <w:tr w:rsidR="00122CED" w:rsidRPr="002C16E3" w:rsidTr="008666C0">
        <w:tc>
          <w:tcPr>
            <w:tcW w:w="42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122CED" w:rsidRPr="002C16E3" w:rsidRDefault="00122CED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Реализация восстановительных процедур</w:t>
            </w:r>
          </w:p>
        </w:tc>
        <w:tc>
          <w:tcPr>
            <w:tcW w:w="1442" w:type="dxa"/>
            <w:vAlign w:val="center"/>
            <w:hideMark/>
          </w:tcPr>
          <w:p w:rsidR="00122CED" w:rsidRPr="002C16E3" w:rsidRDefault="00122CED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vAlign w:val="center"/>
            <w:hideMark/>
          </w:tcPr>
          <w:p w:rsidR="00122CED" w:rsidRPr="002C16E3" w:rsidRDefault="00122CED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122CED" w:rsidRPr="002C16E3" w:rsidRDefault="00122CED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16E3" w:rsidRPr="002C16E3" w:rsidTr="00122CED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информации о ситуации, организация </w:t>
            </w: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восстановительной процедуры.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случая службы медиации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122CED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Баранова Н.А.</w:t>
            </w:r>
          </w:p>
        </w:tc>
      </w:tr>
      <w:tr w:rsidR="002C16E3" w:rsidRPr="002C16E3" w:rsidTr="00122CED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примирений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мероприятия, составление протокола беседы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122CED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Медиаторы</w:t>
            </w:r>
          </w:p>
        </w:tc>
      </w:tr>
      <w:tr w:rsidR="002C16E3" w:rsidRPr="002C16E3" w:rsidTr="00122CED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законных представителей несовершеннолетних, специалистов работающих с участниками реализуемых восстановительных программ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предоставление рекомендаций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122CED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Баранова Н.А.</w:t>
            </w:r>
          </w:p>
        </w:tc>
      </w:tr>
      <w:tr w:rsidR="00122CED" w:rsidRPr="002C16E3" w:rsidTr="003C48EA">
        <w:tc>
          <w:tcPr>
            <w:tcW w:w="9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122CED" w:rsidRPr="002C16E3" w:rsidRDefault="00122CED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Просветительская деятельность</w:t>
            </w:r>
          </w:p>
        </w:tc>
      </w:tr>
      <w:tr w:rsidR="002C16E3" w:rsidRPr="002C16E3" w:rsidTr="00122CED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участников образовательных отношений (учителей, учащихся, родителей) о задачах и работе</w:t>
            </w:r>
          </w:p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ШСМ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знаний о деятельности ШСМ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CED" w:rsidRDefault="00122CED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Сазанова Н.В.</w:t>
            </w:r>
          </w:p>
          <w:p w:rsidR="00122CED" w:rsidRDefault="00122CED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Баранова Н.А.</w:t>
            </w:r>
          </w:p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Кл.руководители</w:t>
            </w:r>
            <w:proofErr w:type="spellEnd"/>
          </w:p>
        </w:tc>
      </w:tr>
      <w:tr w:rsidR="002C16E3" w:rsidRPr="002C16E3" w:rsidTr="00122CED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информации о деятельности Школьной службы примирения на сайте школы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деятельности ШСП на сайте ОУ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122CED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Баранова Н.А.</w:t>
            </w:r>
          </w:p>
        </w:tc>
      </w:tr>
      <w:tr w:rsidR="002C16E3" w:rsidRPr="002C16E3" w:rsidTr="00122CED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просветительских мероприятий для обучающихся школы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Сплочение школьных коллективов, создание благоприятных условий для развития личности обучающихся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CED" w:rsidRDefault="00122CED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Сазанова Н.В.</w:t>
            </w:r>
          </w:p>
          <w:p w:rsidR="00122CED" w:rsidRDefault="00122CED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Баранова Н.А.</w:t>
            </w:r>
          </w:p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Кл.руководители</w:t>
            </w:r>
            <w:proofErr w:type="spellEnd"/>
          </w:p>
        </w:tc>
      </w:tr>
      <w:tr w:rsidR="00122CED" w:rsidRPr="002C16E3" w:rsidTr="00CC7B4D">
        <w:tc>
          <w:tcPr>
            <w:tcW w:w="9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122CED" w:rsidRPr="002C16E3" w:rsidRDefault="00122CED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Работа с подростками</w:t>
            </w:r>
          </w:p>
        </w:tc>
      </w:tr>
      <w:tr w:rsidR="002C16E3" w:rsidRPr="002C16E3" w:rsidTr="00122CED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4.1.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восстановительных программ с подростками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Позитивное изменение в школьном сообществе, где</w:t>
            </w:r>
          </w:p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внимание и уважение – основа отношений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122CED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Медиаторы</w:t>
            </w:r>
          </w:p>
        </w:tc>
      </w:tr>
      <w:tr w:rsidR="002C16E3" w:rsidRPr="002C16E3" w:rsidTr="00122CED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Восстановительные программы при семейном конфликте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Восстановление и сохранение психических и физических ресурсов человека, снижение</w:t>
            </w:r>
          </w:p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напряженности в семье,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CED" w:rsidRDefault="00122CED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Сазанова Н.В.</w:t>
            </w:r>
          </w:p>
          <w:p w:rsidR="002C16E3" w:rsidRPr="002C16E3" w:rsidRDefault="00122CED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Баранова Н.А.</w:t>
            </w:r>
          </w:p>
        </w:tc>
      </w:tr>
    </w:tbl>
    <w:p w:rsidR="002C16E3" w:rsidRPr="002C16E3" w:rsidRDefault="002C16E3" w:rsidP="00122C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9339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2878"/>
        <w:gridCol w:w="1489"/>
        <w:gridCol w:w="2467"/>
        <w:gridCol w:w="2069"/>
      </w:tblGrid>
      <w:tr w:rsidR="00122CED" w:rsidRPr="002C16E3" w:rsidTr="00122C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личная ответственность за свои действия, за принятие</w:t>
            </w:r>
          </w:p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решений, за свое будущее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2CED" w:rsidRPr="002C16E3" w:rsidTr="00122C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Дискуссионная площадка «Мы за ЗОЖ» 5-9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представления у детей потребности в ЗОЖ, желания укреплять своё</w:t>
            </w:r>
          </w:p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CED" w:rsidRDefault="00122CED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Сазанова Н.В.</w:t>
            </w:r>
          </w:p>
          <w:p w:rsidR="00122CED" w:rsidRDefault="00122CED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Баранова Н.А.</w:t>
            </w:r>
          </w:p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Кл.руководители</w:t>
            </w:r>
            <w:proofErr w:type="spellEnd"/>
          </w:p>
        </w:tc>
      </w:tr>
      <w:tr w:rsidR="00122CED" w:rsidRPr="002C16E3" w:rsidTr="00122C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со случаями с конфликтными подростками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толерантного сознания; снижение</w:t>
            </w:r>
          </w:p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конфликтогенности</w:t>
            </w:r>
            <w:proofErr w:type="spellEnd"/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криминальности школьной среды и профилактика</w:t>
            </w:r>
          </w:p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tooltip="Девиантное поведение" w:history="1">
              <w:proofErr w:type="spellStart"/>
              <w:r w:rsidRPr="002C16E3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  <w:u w:val="single"/>
                  <w:lang w:eastAsia="ru-RU"/>
                </w:rPr>
                <w:t>девиантного</w:t>
              </w:r>
              <w:proofErr w:type="spellEnd"/>
              <w:r w:rsidRPr="002C16E3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  <w:u w:val="single"/>
                  <w:lang w:eastAsia="ru-RU"/>
                </w:rPr>
                <w:t xml:space="preserve"> поведения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CED" w:rsidRDefault="00122CED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Сазанова Н.В.</w:t>
            </w:r>
          </w:p>
          <w:p w:rsidR="00122CED" w:rsidRDefault="00122CED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Баранова Н.А.</w:t>
            </w:r>
          </w:p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Кл.руководители</w:t>
            </w:r>
            <w:proofErr w:type="spellEnd"/>
          </w:p>
        </w:tc>
      </w:tr>
      <w:tr w:rsidR="00122CED" w:rsidRPr="002C16E3" w:rsidTr="00122C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 </w:t>
            </w:r>
            <w:hyperlink r:id="rId6" w:tooltip="Классный час" w:history="1">
              <w:r w:rsidRPr="002C16E3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  <w:u w:val="single"/>
                  <w:lang w:eastAsia="ru-RU"/>
                </w:rPr>
                <w:t>классные часы</w:t>
              </w:r>
            </w:hyperlink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(в зависимости от ситуации)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Положительные изменения внутреннего мира,</w:t>
            </w:r>
          </w:p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ценностных установок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CED" w:rsidRDefault="00122CED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Сазанова Н.В.</w:t>
            </w:r>
          </w:p>
          <w:p w:rsidR="00122CED" w:rsidRDefault="00122CED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Н.А.</w:t>
            </w:r>
            <w:proofErr w:type="spellEnd"/>
          </w:p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Кл.руководители</w:t>
            </w:r>
            <w:proofErr w:type="spellEnd"/>
          </w:p>
        </w:tc>
      </w:tr>
      <w:tr w:rsidR="00122CED" w:rsidRPr="002C16E3" w:rsidTr="00662901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122CED" w:rsidRPr="002C16E3" w:rsidRDefault="00122CED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122CED" w:rsidRPr="002C16E3" w:rsidTr="00122C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законных</w:t>
            </w:r>
          </w:p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представителей, н/л, специалистов, работающих с участниками ВП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Реабилитация участников конфликтной ситуации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CED" w:rsidRDefault="00122CED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Сазанова Н.В.</w:t>
            </w:r>
          </w:p>
          <w:p w:rsidR="00122CED" w:rsidRDefault="00122CED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Баранова Н.А.</w:t>
            </w:r>
          </w:p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Кл.руководители</w:t>
            </w:r>
            <w:proofErr w:type="spellEnd"/>
          </w:p>
        </w:tc>
      </w:tr>
      <w:tr w:rsidR="00122CED" w:rsidRPr="002C16E3" w:rsidTr="00122C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родительских собраний на тему: «Конструктивные выходы из конфликтных ситуаций»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Психологическое просвещение законных представителей –</w:t>
            </w:r>
          </w:p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конфликтные ситуации и способы их разрешения.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CED" w:rsidRDefault="00122CED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Сазанова Н.В.</w:t>
            </w:r>
          </w:p>
          <w:p w:rsidR="00122CED" w:rsidRDefault="00122CED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Баранова Н.А.</w:t>
            </w:r>
          </w:p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Кл.руководители</w:t>
            </w:r>
            <w:proofErr w:type="spellEnd"/>
          </w:p>
        </w:tc>
      </w:tr>
    </w:tbl>
    <w:p w:rsidR="002C16E3" w:rsidRPr="002C16E3" w:rsidRDefault="002C16E3" w:rsidP="00122C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39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2835"/>
        <w:gridCol w:w="1559"/>
        <w:gridCol w:w="2410"/>
        <w:gridCol w:w="2117"/>
      </w:tblGrid>
      <w:tr w:rsidR="00122CED" w:rsidRPr="002C16E3" w:rsidTr="00122CED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выдача рекомендаций, получение согласия родителей на</w:t>
            </w:r>
          </w:p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восстановительных программ.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 и по мере необходимости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Согласия законных</w:t>
            </w:r>
          </w:p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представителей на проведения ВП. Разработанные</w:t>
            </w:r>
          </w:p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рекомендации.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CED" w:rsidRDefault="00122CED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Сазанова Н.В.</w:t>
            </w:r>
          </w:p>
          <w:p w:rsidR="00122CED" w:rsidRDefault="00122CED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Баранова Н.А.</w:t>
            </w:r>
          </w:p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Кл.руководители</w:t>
            </w:r>
            <w:proofErr w:type="spellEnd"/>
          </w:p>
        </w:tc>
      </w:tr>
      <w:tr w:rsidR="00122CED" w:rsidRPr="002C16E3" w:rsidTr="00122CED">
        <w:tc>
          <w:tcPr>
            <w:tcW w:w="9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122CED" w:rsidRPr="002C16E3" w:rsidRDefault="00122CED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Мониторинг реализации восстановительных программ</w:t>
            </w:r>
          </w:p>
        </w:tc>
      </w:tr>
      <w:tr w:rsidR="00122CED" w:rsidRPr="002C16E3" w:rsidTr="00122CED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16E3" w:rsidRPr="002C16E3" w:rsidRDefault="002C16E3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2CED" w:rsidRDefault="00122CED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Сазанова Н.В.</w:t>
            </w:r>
          </w:p>
          <w:p w:rsidR="002C16E3" w:rsidRPr="002C16E3" w:rsidRDefault="00122CED" w:rsidP="0012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Баранова Н.А.</w:t>
            </w:r>
          </w:p>
        </w:tc>
      </w:tr>
    </w:tbl>
    <w:p w:rsidR="00D549F2" w:rsidRPr="002C16E3" w:rsidRDefault="00D549F2" w:rsidP="00122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549F2" w:rsidRPr="002C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6E3"/>
    <w:rsid w:val="00122CED"/>
    <w:rsid w:val="002C16E3"/>
    <w:rsid w:val="00D5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8BFF9-21CD-4889-B262-8567CD63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80964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16837302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11301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1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2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klassnij_chas/" TargetMode="External"/><Relationship Id="rId5" Type="http://schemas.openxmlformats.org/officeDocument/2006/relationships/hyperlink" Target="http://pandia.ru/text/category/deviantnoe_povedenie/" TargetMode="External"/><Relationship Id="rId4" Type="http://schemas.openxmlformats.org/officeDocument/2006/relationships/hyperlink" Target="http://pandia.ru/text/category/normi_pra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2</cp:revision>
  <dcterms:created xsi:type="dcterms:W3CDTF">2022-03-21T16:42:00Z</dcterms:created>
  <dcterms:modified xsi:type="dcterms:W3CDTF">2022-03-21T17:26:00Z</dcterms:modified>
</cp:coreProperties>
</file>