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79" w:rsidRPr="00DB3D79" w:rsidRDefault="00DB3D79" w:rsidP="00DB3D79">
      <w:pPr>
        <w:pStyle w:val="10"/>
        <w:shd w:val="clear" w:color="auto" w:fill="auto"/>
        <w:spacing w:after="0" w:line="276" w:lineRule="auto"/>
        <w:ind w:right="620"/>
        <w:jc w:val="right"/>
        <w:rPr>
          <w:rFonts w:ascii="Liberation Serif" w:hAnsi="Liberation Serif"/>
          <w:b w:val="0"/>
          <w:color w:val="000000"/>
        </w:rPr>
      </w:pPr>
      <w:bookmarkStart w:id="0" w:name="bookmark1"/>
      <w:r w:rsidRPr="00DB3D79">
        <w:rPr>
          <w:rFonts w:ascii="Liberation Serif" w:hAnsi="Liberation Serif"/>
          <w:b w:val="0"/>
          <w:color w:val="000000"/>
        </w:rPr>
        <w:t>Утвержден</w:t>
      </w:r>
      <w:r>
        <w:rPr>
          <w:rFonts w:ascii="Liberation Serif" w:hAnsi="Liberation Serif"/>
          <w:b w:val="0"/>
          <w:color w:val="000000"/>
        </w:rPr>
        <w:t xml:space="preserve">  п</w:t>
      </w:r>
      <w:r w:rsidRPr="00DB3D79">
        <w:rPr>
          <w:rFonts w:ascii="Liberation Serif" w:hAnsi="Liberation Serif"/>
          <w:b w:val="0"/>
          <w:color w:val="000000"/>
        </w:rPr>
        <w:t xml:space="preserve">риказом </w:t>
      </w:r>
      <w:r>
        <w:rPr>
          <w:rFonts w:ascii="Liberation Serif" w:hAnsi="Liberation Serif"/>
          <w:b w:val="0"/>
          <w:color w:val="000000"/>
        </w:rPr>
        <w:t>№ 65/1 от 29.03.2022г</w:t>
      </w:r>
    </w:p>
    <w:p w:rsidR="00DB3D79" w:rsidRDefault="00DB3D79" w:rsidP="00DB3D79">
      <w:pPr>
        <w:pStyle w:val="10"/>
        <w:shd w:val="clear" w:color="auto" w:fill="auto"/>
        <w:spacing w:after="0" w:line="276" w:lineRule="auto"/>
        <w:ind w:right="620"/>
        <w:jc w:val="right"/>
        <w:rPr>
          <w:rFonts w:ascii="Liberation Serif" w:hAnsi="Liberation Serif"/>
          <w:b w:val="0"/>
          <w:color w:val="000000"/>
        </w:rPr>
      </w:pPr>
      <w:r>
        <w:rPr>
          <w:rFonts w:ascii="Liberation Serif" w:hAnsi="Liberation Serif"/>
          <w:b w:val="0"/>
          <w:color w:val="000000"/>
        </w:rPr>
        <w:t>Директор МАОУ «НТГ» ______________</w:t>
      </w:r>
      <w:bookmarkStart w:id="1" w:name="_GoBack"/>
      <w:bookmarkEnd w:id="1"/>
      <w:r>
        <w:rPr>
          <w:rFonts w:ascii="Liberation Serif" w:hAnsi="Liberation Serif"/>
          <w:b w:val="0"/>
          <w:color w:val="000000"/>
        </w:rPr>
        <w:t xml:space="preserve">О.В. </w:t>
      </w:r>
      <w:proofErr w:type="spellStart"/>
      <w:r>
        <w:rPr>
          <w:rFonts w:ascii="Liberation Serif" w:hAnsi="Liberation Serif"/>
          <w:b w:val="0"/>
          <w:color w:val="000000"/>
        </w:rPr>
        <w:t>Каркашевич</w:t>
      </w:r>
      <w:proofErr w:type="spellEnd"/>
      <w:r>
        <w:rPr>
          <w:rFonts w:ascii="Liberation Serif" w:hAnsi="Liberation Serif"/>
          <w:b w:val="0"/>
          <w:color w:val="000000"/>
        </w:rPr>
        <w:t xml:space="preserve"> </w:t>
      </w:r>
    </w:p>
    <w:p w:rsidR="00AE6E63" w:rsidRPr="00AE6E63" w:rsidRDefault="00AE6E63" w:rsidP="00AE6E63">
      <w:pPr>
        <w:pStyle w:val="10"/>
        <w:shd w:val="clear" w:color="auto" w:fill="auto"/>
        <w:spacing w:after="0" w:line="276" w:lineRule="auto"/>
        <w:ind w:right="620"/>
        <w:rPr>
          <w:rFonts w:ascii="Liberation Serif" w:hAnsi="Liberation Serif"/>
        </w:rPr>
      </w:pPr>
      <w:r w:rsidRPr="00AE6E63">
        <w:rPr>
          <w:rFonts w:ascii="Liberation Serif" w:hAnsi="Liberation Serif"/>
          <w:color w:val="000000"/>
        </w:rPr>
        <w:t xml:space="preserve">План информационно-просветительской работы с родителями (законными представителями) учащихся о переходе </w:t>
      </w:r>
      <w:proofErr w:type="gramStart"/>
      <w:r w:rsidRPr="00AE6E63">
        <w:rPr>
          <w:rFonts w:ascii="Liberation Serif" w:hAnsi="Liberation Serif"/>
          <w:color w:val="000000"/>
        </w:rPr>
        <w:t>на</w:t>
      </w:r>
      <w:proofErr w:type="gramEnd"/>
      <w:r w:rsidRPr="00AE6E63">
        <w:rPr>
          <w:rFonts w:ascii="Liberation Serif" w:hAnsi="Liberation Serif"/>
          <w:color w:val="000000"/>
        </w:rPr>
        <w:t xml:space="preserve"> обновленные ФГОС</w:t>
      </w:r>
      <w:bookmarkEnd w:id="0"/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912"/>
        <w:gridCol w:w="2977"/>
        <w:gridCol w:w="2392"/>
        <w:gridCol w:w="2995"/>
      </w:tblGrid>
      <w:tr w:rsidR="00AE6E63" w:rsidRPr="00AE6E63" w:rsidTr="00AE6E63">
        <w:tc>
          <w:tcPr>
            <w:tcW w:w="691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Мероприятия</w:t>
            </w:r>
          </w:p>
        </w:tc>
        <w:tc>
          <w:tcPr>
            <w:tcW w:w="2977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Ответственный</w:t>
            </w:r>
          </w:p>
        </w:tc>
        <w:tc>
          <w:tcPr>
            <w:tcW w:w="239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Исполнитель</w:t>
            </w:r>
          </w:p>
        </w:tc>
        <w:tc>
          <w:tcPr>
            <w:tcW w:w="2995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12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Срок</w:t>
            </w:r>
          </w:p>
          <w:p w:rsidR="00AE6E63" w:rsidRPr="00AE6E63" w:rsidRDefault="00AE6E63" w:rsidP="00AE6E63">
            <w:pPr>
              <w:pStyle w:val="3"/>
              <w:shd w:val="clear" w:color="auto" w:fill="auto"/>
              <w:spacing w:before="120"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исполнения</w:t>
            </w:r>
          </w:p>
        </w:tc>
      </w:tr>
      <w:tr w:rsidR="00AE6E63" w:rsidRPr="00AE6E63" w:rsidTr="00AE6E63">
        <w:tc>
          <w:tcPr>
            <w:tcW w:w="691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Проведение общешкольного собрания для родителей (законных представителей), посвященного постепенному переходу на новые ФГОС НОО и ФГОС ООО за период 2022-2027гг.</w:t>
            </w:r>
          </w:p>
        </w:tc>
        <w:tc>
          <w:tcPr>
            <w:tcW w:w="2977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39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УВР, зам. директора по ВР</w:t>
            </w:r>
          </w:p>
        </w:tc>
        <w:tc>
          <w:tcPr>
            <w:tcW w:w="2995" w:type="dxa"/>
          </w:tcPr>
          <w:p w:rsid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Style w:val="2"/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март 2022г.,</w:t>
            </w:r>
          </w:p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ежегодно</w:t>
            </w:r>
          </w:p>
        </w:tc>
      </w:tr>
      <w:tr w:rsidR="00AE6E63" w:rsidRPr="00AE6E63" w:rsidTr="00AE6E63">
        <w:tc>
          <w:tcPr>
            <w:tcW w:w="691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Информирование о нормативно-правовом, программном, кадровом, финансовом, материально-техническом обеспечении постепенного перехода на новые ФГОС НОО и ФГОС ООО за период 2022-2027гг. через публикации на официальном сайте ОО</w:t>
            </w:r>
          </w:p>
        </w:tc>
        <w:tc>
          <w:tcPr>
            <w:tcW w:w="2977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ind w:left="180"/>
              <w:jc w:val="left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39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995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апрель 2022г., раз в четверть в течение всего периода с 2022 по 2027 годы</w:t>
            </w:r>
          </w:p>
        </w:tc>
      </w:tr>
      <w:tr w:rsidR="00AE6E63" w:rsidRPr="00AE6E63" w:rsidTr="00AE6E63">
        <w:tc>
          <w:tcPr>
            <w:tcW w:w="691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 xml:space="preserve">Проведение классных собраний для родителей (законных представителей) обучающихся 1-х классов, посвященных обучению </w:t>
            </w:r>
            <w:proofErr w:type="gramStart"/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по</w:t>
            </w:r>
            <w:proofErr w:type="gramEnd"/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 xml:space="preserve"> новым ФГОС НОО</w:t>
            </w:r>
          </w:p>
        </w:tc>
        <w:tc>
          <w:tcPr>
            <w:tcW w:w="2977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39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Кл</w:t>
            </w:r>
            <w:proofErr w:type="gramStart"/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.р</w:t>
            </w:r>
            <w:proofErr w:type="gramEnd"/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уководители</w:t>
            </w:r>
            <w:proofErr w:type="spellEnd"/>
          </w:p>
        </w:tc>
        <w:tc>
          <w:tcPr>
            <w:tcW w:w="2995" w:type="dxa"/>
          </w:tcPr>
          <w:p w:rsid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Style w:val="2"/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 xml:space="preserve">май 2022г., </w:t>
            </w:r>
          </w:p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ежегодно</w:t>
            </w:r>
          </w:p>
        </w:tc>
      </w:tr>
      <w:tr w:rsidR="00AE6E63" w:rsidRPr="00AE6E63" w:rsidTr="00AE6E63">
        <w:tc>
          <w:tcPr>
            <w:tcW w:w="691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Проведение классных собраний для родителей (законных представителей) обучающихся 5-х классов, посвященных обучению по новым ФГОС ООО</w:t>
            </w:r>
          </w:p>
        </w:tc>
        <w:tc>
          <w:tcPr>
            <w:tcW w:w="2977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39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995" w:type="dxa"/>
          </w:tcPr>
          <w:p w:rsid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Style w:val="2"/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май 2022г.,</w:t>
            </w:r>
          </w:p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 xml:space="preserve"> ежегодно</w:t>
            </w:r>
          </w:p>
        </w:tc>
      </w:tr>
      <w:tr w:rsidR="00AE6E63" w:rsidRPr="00AE6E63" w:rsidTr="00AE6E63">
        <w:tc>
          <w:tcPr>
            <w:tcW w:w="691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Размещение и своевременное обновление информационных материалов о постепенном переходе на новые ФГОС НОО и ФГОС ООО за период 2022</w:t>
            </w: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softHyphen/>
              <w:t>2027гг. в созданном разделе «Обновленные ФГОС-2021»</w:t>
            </w:r>
          </w:p>
        </w:tc>
        <w:tc>
          <w:tcPr>
            <w:tcW w:w="2977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ind w:left="180"/>
              <w:jc w:val="left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392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Зам. директора по УВР</w:t>
            </w:r>
          </w:p>
        </w:tc>
        <w:tc>
          <w:tcPr>
            <w:tcW w:w="2995" w:type="dxa"/>
          </w:tcPr>
          <w:p w:rsidR="00AE6E63" w:rsidRPr="00AE6E63" w:rsidRDefault="00AE6E63" w:rsidP="00AE6E63">
            <w:pPr>
              <w:pStyle w:val="3"/>
              <w:shd w:val="clear" w:color="auto" w:fill="auto"/>
              <w:spacing w:after="0" w:line="276" w:lineRule="auto"/>
              <w:rPr>
                <w:rFonts w:ascii="Liberation Serif" w:hAnsi="Liberation Serif"/>
                <w:sz w:val="26"/>
                <w:szCs w:val="26"/>
              </w:rPr>
            </w:pPr>
            <w:r w:rsidRPr="00AE6E63">
              <w:rPr>
                <w:rStyle w:val="2"/>
                <w:rFonts w:ascii="Liberation Serif" w:hAnsi="Liberation Serif"/>
                <w:sz w:val="26"/>
                <w:szCs w:val="26"/>
              </w:rPr>
              <w:t>в течение всего периода с 2022 по 2027 годы</w:t>
            </w:r>
          </w:p>
        </w:tc>
      </w:tr>
    </w:tbl>
    <w:p w:rsidR="001A2AE4" w:rsidRDefault="001A2AE4" w:rsidP="00AE6E63">
      <w:pPr>
        <w:rPr>
          <w:rFonts w:ascii="Liberation Serif" w:hAnsi="Liberation Serif"/>
          <w:sz w:val="26"/>
          <w:szCs w:val="26"/>
        </w:rPr>
      </w:pPr>
    </w:p>
    <w:p w:rsidR="00AE6E63" w:rsidRDefault="00AE6E63" w:rsidP="00AE6E63">
      <w:pPr>
        <w:rPr>
          <w:rFonts w:ascii="Liberation Serif" w:hAnsi="Liberation Serif"/>
          <w:sz w:val="26"/>
          <w:szCs w:val="26"/>
        </w:rPr>
      </w:pPr>
    </w:p>
    <w:sectPr w:rsidR="00AE6E63" w:rsidSect="00AE6E6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BF"/>
    <w:rsid w:val="001A2AE4"/>
    <w:rsid w:val="00277EC4"/>
    <w:rsid w:val="00752ABF"/>
    <w:rsid w:val="00AE6E63"/>
    <w:rsid w:val="00D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E6E63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E6E63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5"/>
      <w:sz w:val="26"/>
      <w:szCs w:val="26"/>
    </w:rPr>
  </w:style>
  <w:style w:type="table" w:styleId="a3">
    <w:name w:val="Table Grid"/>
    <w:basedOn w:val="a1"/>
    <w:uiPriority w:val="59"/>
    <w:rsid w:val="00AE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AE6E63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2">
    <w:name w:val="Основной текст2"/>
    <w:basedOn w:val="a4"/>
    <w:rsid w:val="00AE6E63"/>
    <w:rPr>
      <w:rFonts w:ascii="Times New Roman" w:eastAsia="Times New Roman" w:hAnsi="Times New Roman" w:cs="Times New Roman"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AE6E63"/>
    <w:pPr>
      <w:widowControl w:val="0"/>
      <w:shd w:val="clear" w:color="auto" w:fill="FFFFFF"/>
      <w:spacing w:after="660" w:line="250" w:lineRule="exact"/>
      <w:jc w:val="center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E6E63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E6E63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5"/>
      <w:sz w:val="26"/>
      <w:szCs w:val="26"/>
    </w:rPr>
  </w:style>
  <w:style w:type="table" w:styleId="a3">
    <w:name w:val="Table Grid"/>
    <w:basedOn w:val="a1"/>
    <w:uiPriority w:val="59"/>
    <w:rsid w:val="00AE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AE6E63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2">
    <w:name w:val="Основной текст2"/>
    <w:basedOn w:val="a4"/>
    <w:rsid w:val="00AE6E63"/>
    <w:rPr>
      <w:rFonts w:ascii="Times New Roman" w:eastAsia="Times New Roman" w:hAnsi="Times New Roman" w:cs="Times New Roman"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AE6E63"/>
    <w:pPr>
      <w:widowControl w:val="0"/>
      <w:shd w:val="clear" w:color="auto" w:fill="FFFFFF"/>
      <w:spacing w:after="660" w:line="250" w:lineRule="exact"/>
      <w:jc w:val="center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2022-08-25T11:08:00Z</dcterms:created>
  <dcterms:modified xsi:type="dcterms:W3CDTF">2022-08-25T11:44:00Z</dcterms:modified>
</cp:coreProperties>
</file>