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8C" w:rsidRDefault="00094757"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6261735</wp:posOffset>
            </wp:positionH>
            <wp:positionV relativeFrom="paragraph">
              <wp:posOffset>1758315</wp:posOffset>
            </wp:positionV>
            <wp:extent cx="3752850" cy="4695825"/>
            <wp:effectExtent l="19050" t="0" r="0" b="0"/>
            <wp:wrapNone/>
            <wp:docPr id="14" name="Рисунок 7" descr="&amp;Pcy;&amp;ocy;&amp;lcy;&amp;icy;&amp;tcy;&amp;icy;&amp;kcy;&amp;acy; &amp;Vcy;&amp;scy;&amp;iecy;&amp;mcy;, &amp;vcy;&amp;scy;&amp;iecy;&amp;mcy;, &amp;vcy;&amp;scy;&amp;iecy;&amp;mcy;! . P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Pcy;&amp;ocy;&amp;lcy;&amp;icy;&amp;tcy;&amp;icy;&amp;kcy;&amp;acy; &amp;Vcy;&amp;scy;&amp;iecy;&amp;mcy;, &amp;vcy;&amp;scy;&amp;iecy;&amp;mcy;, &amp;vcy;&amp;scy;&amp;iecy;&amp;mcy;! . Pag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1863090</wp:posOffset>
            </wp:positionV>
            <wp:extent cx="4191000" cy="4590415"/>
            <wp:effectExtent l="19050" t="0" r="0" b="0"/>
            <wp:wrapNone/>
            <wp:docPr id="19" name="Рисунок 14" descr="&amp;Ecy;&amp;kcy;&amp;icy;&amp;pcy;&amp;acy;&amp;zhcy;&amp;icy; XVI-XVIII &amp;vcy;&amp;iecy;&amp;kcy;&amp;ocy;&amp;vcy; &amp;rcy;&amp;acy;&amp;bcy;&amp;ocy;&amp;tcy;&amp;ycy; &amp;rcy;&amp;ucy;&amp;scy;&amp;scy;&amp;kcy;&amp;icy;&amp;khcy; &amp;icy; &amp;iecy;&amp;vcy;&amp;rcy;&amp;ocy;&amp;pcy;&amp;iecy;&amp;jcy;&amp;scy;&amp;kcy;&amp;icy;&amp;khcy; &amp;mcy;&amp;acy;&amp;scy;&amp;tcy;&amp;iecy;&amp;rcy;&amp;ocy;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&amp;Ecy;&amp;kcy;&amp;icy;&amp;pcy;&amp;acy;&amp;zhcy;&amp;icy; XVI-XVIII &amp;vcy;&amp;iecy;&amp;kcy;&amp;ocy;&amp;vcy; &amp;rcy;&amp;acy;&amp;bcy;&amp;ocy;&amp;tcy;&amp;ycy; &amp;rcy;&amp;ucy;&amp;scy;&amp;scy;&amp;kcy;&amp;icy;&amp;khcy; &amp;icy; &amp;iecy;&amp;vcy;&amp;rcy;&amp;ocy;&amp;pcy;&amp;iecy;&amp;jcy;&amp;scy;&amp;kcy;&amp;icy;&amp;khcy; &amp;mcy;&amp;acy;&amp;scy;&amp;tcy;&amp;iecy;&amp;rcy;&amp;ocy;…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59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-1070610</wp:posOffset>
            </wp:positionV>
            <wp:extent cx="6067425" cy="3352800"/>
            <wp:effectExtent l="19050" t="0" r="9525" b="0"/>
            <wp:wrapNone/>
            <wp:docPr id="10" name="Рисунок 1" descr="&amp;Scy;&amp;tcy;&amp;iecy;&amp;ncy;&amp;acy; &amp;Vcy;&amp;Kcy;&amp;ocy;&amp;ncy;&amp;tcy;&amp;acy;&amp;kcy;&amp;t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Scy;&amp;tcy;&amp;iecy;&amp;ncy;&amp;acy; &amp;Vcy;&amp;Kcy;&amp;ocy;&amp;ncy;&amp;tcy;&amp;acy;&amp;kcy;&amp;tcy;&amp;ie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3" type="#_x0000_t98" style="position:absolute;margin-left:146.55pt;margin-top:273.45pt;width:348pt;height:252.75pt;z-index:251683840;mso-position-horizontal-relative:text;mso-position-vertical-relative:text" adj="1330" filled="f">
            <v:textbox>
              <w:txbxContent>
                <w:p w:rsidR="00094757" w:rsidRPr="00094757" w:rsidRDefault="00094757" w:rsidP="00094757">
                  <w:pPr>
                    <w:ind w:firstLine="54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094757">
                    <w:rPr>
                      <w:rFonts w:ascii="Arial" w:hAnsi="Arial" w:cs="Arial"/>
                      <w:color w:val="000000" w:themeColor="text1"/>
                    </w:rPr>
                    <w:t xml:space="preserve">Развитие каретного транспорта неизбежно повлекло за собой возникновение ремесленных производств по их изготовлению, ремонту и совершенствованию. Тем временем города продолжали активно расширяться, население в них увеличивалось, что привело к необходимости создания более массового, общественного транспорта. Чтобы обойтись меньшим количеством повозок, экипажные компании пустили в обиход тесные и неудобные повозки. «Волчки» — обыкновенные дроги без рессор и кузова; шесть пассажиров сидели на продольной скамье, иногда под балдахином. «Кукушка» представляла собой двуколку с маленьким кузовом-ящиком, в который четыре пассажира забирались спереди, цепляясь </w:t>
                  </w:r>
                  <w:proofErr w:type="gramStart"/>
                  <w:r w:rsidRPr="00094757">
                    <w:rPr>
                      <w:rFonts w:ascii="Arial" w:hAnsi="Arial" w:cs="Arial"/>
                      <w:color w:val="000000" w:themeColor="text1"/>
                    </w:rPr>
                    <w:t>за</w:t>
                  </w:r>
                  <w:proofErr w:type="gramEnd"/>
                  <w:r w:rsidRPr="00094757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proofErr w:type="gramStart"/>
                  <w:r w:rsidRPr="00094757">
                    <w:rPr>
                      <w:rFonts w:ascii="Arial" w:hAnsi="Arial" w:cs="Arial"/>
                      <w:color w:val="000000" w:themeColor="text1"/>
                    </w:rPr>
                    <w:t>обода</w:t>
                  </w:r>
                  <w:proofErr w:type="gramEnd"/>
                  <w:r w:rsidRPr="00094757">
                    <w:rPr>
                      <w:rFonts w:ascii="Arial" w:hAnsi="Arial" w:cs="Arial"/>
                      <w:color w:val="000000" w:themeColor="text1"/>
                    </w:rPr>
                    <w:t xml:space="preserve"> колёс и хвост лошади. Это напоминало старинные часы, из которых каждые полчаса выглядывает кукушка.</w:t>
                  </w:r>
                </w:p>
                <w:p w:rsidR="00094757" w:rsidRPr="00475483" w:rsidRDefault="00094757" w:rsidP="00094757">
                  <w:pPr>
                    <w:ind w:firstLine="540"/>
                    <w:jc w:val="both"/>
                    <w:rPr>
                      <w:rFonts w:ascii="Arial" w:hAnsi="Arial" w:cs="Arial"/>
                    </w:rPr>
                  </w:pPr>
                </w:p>
                <w:p w:rsidR="00094757" w:rsidRDefault="00094757" w:rsidP="00094757">
                  <w:pPr>
                    <w:ind w:firstLine="540"/>
                    <w:jc w:val="both"/>
                    <w:rPr>
                      <w:rFonts w:ascii="Arial" w:hAnsi="Arial" w:cs="Arial"/>
                    </w:rPr>
                  </w:pPr>
                </w:p>
                <w:p w:rsidR="00094757" w:rsidRDefault="00094757"/>
              </w:txbxContent>
            </v:textbox>
          </v:shape>
        </w:pict>
      </w:r>
      <w:r w:rsidR="0075355C"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-710564</wp:posOffset>
            </wp:positionH>
            <wp:positionV relativeFrom="paragraph">
              <wp:posOffset>1929765</wp:posOffset>
            </wp:positionV>
            <wp:extent cx="2781300" cy="4524375"/>
            <wp:effectExtent l="19050" t="0" r="0" b="0"/>
            <wp:wrapNone/>
            <wp:docPr id="18" name="Рисунок 11" descr="&amp;Kcy;&amp;ocy;&amp;lcy;&amp;lcy;&amp;iecy;&amp;kcy;&amp;tscy;&amp;icy;&amp;yacy; &amp;kcy;&amp;ncy;&amp;icy;&amp;zhcy;&amp;ncy;&amp;ycy;&amp;khcy; &amp;icy;&amp;lcy;&amp;lcy;&amp;yucy;&amp;scy;&amp;tcy;&amp;rcy;&amp;acy;&amp;ts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&amp;Kcy;&amp;ocy;&amp;lcy;&amp;lcy;&amp;iecy;&amp;kcy;&amp;tscy;&amp;icy;&amp;yacy; &amp;kcy;&amp;ncy;&amp;icy;&amp;zhcy;&amp;ncy;&amp;ycy;&amp;khcy; &amp;icy;&amp;lcy;&amp;lcy;&amp;yucy;&amp;scy;&amp;tcy;&amp;rcy;&amp;acy;&amp;ts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55C">
        <w:rPr>
          <w:noProof/>
          <w:lang w:eastAsia="ru-RU"/>
        </w:rPr>
        <w:pict>
          <v:shape id="_x0000_s1049" type="#_x0000_t98" style="position:absolute;margin-left:-67.2pt;margin-top:135.45pt;width:207.75pt;height:293.25pt;z-index:251680768;mso-position-horizontal-relative:text;mso-position-vertical-relative:text" adj="1604" filled="f">
            <v:textbox>
              <w:txbxContent>
                <w:p w:rsidR="00785B7B" w:rsidRDefault="0075355C">
                  <w:r>
                    <w:rPr>
                      <w:rFonts w:ascii="Arial" w:eastAsia="Calibri" w:hAnsi="Arial" w:cs="Arial"/>
                    </w:rPr>
                    <w:t>Для того чтобы в городах можно было жить, их требовалось радикально перестроить. Градостроители нового времени ломали стены, лачуги, лавчонки и целые кварталы. Они прокладывали ровные проспекты и разбивали прямоугольные, хорошо проветриваемые площади.</w:t>
                  </w:r>
                  <w:r w:rsidRPr="0075355C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eastAsia="Calibri" w:hAnsi="Arial" w:cs="Arial"/>
                    </w:rPr>
                    <w:t xml:space="preserve">В XVI в. самым красивым городом Западной Европы становится Рим: его вымощенные плитами новые прямые улицы, памятники, сады и фонтаны свидетельствовали о расцвете итальянского </w:t>
                  </w:r>
                  <w:proofErr w:type="spellStart"/>
                  <w:proofErr w:type="gramStart"/>
                  <w:r>
                    <w:rPr>
                      <w:rFonts w:ascii="Arial" w:eastAsia="Calibri" w:hAnsi="Arial" w:cs="Arial"/>
                    </w:rPr>
                    <w:t>гра</w:t>
                  </w:r>
                  <w:proofErr w:type="spellEnd"/>
                  <w:r w:rsidRPr="0075355C">
                    <w:rPr>
                      <w:rStyle w:val="a"/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/>
                    </w:rPr>
                    <w:t xml:space="preserve"> </w:t>
                  </w:r>
                  <w:proofErr w:type="spellStart"/>
                  <w:r>
                    <w:rPr>
                      <w:rFonts w:ascii="Arial" w:eastAsia="Calibri" w:hAnsi="Arial" w:cs="Arial"/>
                    </w:rPr>
                    <w:t>достроения</w:t>
                  </w:r>
                  <w:proofErr w:type="spellEnd"/>
                  <w:proofErr w:type="gramEnd"/>
                  <w:r>
                    <w:rPr>
                      <w:rFonts w:ascii="Arial" w:eastAsia="Calibri" w:hAnsi="Arial" w:cs="Arial"/>
                    </w:rPr>
                    <w:t>.</w:t>
                  </w:r>
                </w:p>
              </w:txbxContent>
            </v:textbox>
          </v:shape>
        </w:pict>
      </w:r>
      <w:r w:rsidR="0075355C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146.55pt;margin-top:214.2pt;width:12.75pt;height:6pt;flip:x;z-index:251673600;mso-position-horizontal-relative:text;mso-position-vertical-relative:text" o:connectortype="straight">
            <v:stroke endarrow="block"/>
          </v:shape>
        </w:pict>
      </w:r>
      <w:r w:rsidR="0075355C">
        <w:rPr>
          <w:noProof/>
          <w:lang w:eastAsia="ru-RU"/>
        </w:rPr>
        <w:pict>
          <v:oval id="_x0000_s1035" style="position:absolute;margin-left:163.2pt;margin-top:180.45pt;width:123pt;height:48.75pt;z-index:251666432;mso-position-horizontal-relative:text;mso-position-vertical-relative:text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2369C6" w:rsidRDefault="002369C6">
                  <w:r>
                    <w:t>Город в раннее новое время</w:t>
                  </w:r>
                </w:p>
              </w:txbxContent>
            </v:textbox>
          </v:oval>
        </w:pict>
      </w:r>
      <w:r w:rsidR="0075355C">
        <w:rPr>
          <w:noProof/>
          <w:lang w:eastAsia="ru-RU"/>
        </w:rPr>
        <w:pict>
          <v:shape id="_x0000_s1030" type="#_x0000_t32" style="position:absolute;margin-left:294.15pt;margin-top:190.95pt;width:10.65pt;height:16.5pt;flip:x;z-index:251662336;mso-position-horizontal-relative:text;mso-position-vertical-relative:text" o:connectortype="straight">
            <v:stroke endarrow="block"/>
          </v:shape>
        </w:pict>
      </w:r>
      <w:r w:rsidR="000D0402">
        <w:rPr>
          <w:noProof/>
          <w:lang w:eastAsia="ru-RU"/>
        </w:rPr>
        <w:pict>
          <v:shape id="_x0000_s1048" type="#_x0000_t98" style="position:absolute;margin-left:494.55pt;margin-top:131.7pt;width:293.25pt;height:198.75pt;z-index:251678720;mso-position-horizontal-relative:text;mso-position-vertical-relative:text" adj="1636" filled="f">
            <v:textbox>
              <w:txbxContent>
                <w:p w:rsidR="00785B7B" w:rsidRPr="00094757" w:rsidRDefault="000D0402" w:rsidP="00785B7B">
                  <w:pPr>
                    <w:ind w:firstLine="540"/>
                    <w:jc w:val="both"/>
                    <w:rPr>
                      <w:rFonts w:ascii="Arial" w:eastAsia="Calibri" w:hAnsi="Arial" w:cs="Arial"/>
                      <w:color w:val="262626" w:themeColor="text1" w:themeTint="D9"/>
                    </w:rPr>
                  </w:pPr>
                  <w:r w:rsidRPr="00785B7B">
                    <w:rPr>
                      <w:rFonts w:ascii="Arial" w:eastAsia="Calibri" w:hAnsi="Arial" w:cs="Arial"/>
                      <w:color w:val="7F7F7F"/>
                    </w:rPr>
                    <w:t>В Центральной и Восточной Европе крепостное право в XVI–XVIII вв.</w:t>
                  </w:r>
                  <w:r w:rsidR="00785B7B" w:rsidRPr="00785B7B">
                    <w:rPr>
                      <w:rFonts w:ascii="Arial" w:hAnsi="Arial" w:cs="Arial"/>
                      <w:color w:val="7F7F7F" w:themeColor="text1" w:themeTint="80"/>
                    </w:rPr>
                    <w:t xml:space="preserve"> </w:t>
                  </w:r>
                  <w:r w:rsidR="00785B7B" w:rsidRPr="00785B7B">
                    <w:rPr>
                      <w:rFonts w:ascii="Arial" w:eastAsia="Calibri" w:hAnsi="Arial" w:cs="Arial"/>
                      <w:color w:val="7F7F7F"/>
                    </w:rPr>
                    <w:t xml:space="preserve">превращается в основной элемент социальных отношений в </w:t>
                  </w:r>
                  <w:r w:rsidR="00785B7B" w:rsidRPr="00094757">
                    <w:rPr>
                      <w:rFonts w:ascii="Arial" w:eastAsia="Calibri" w:hAnsi="Arial" w:cs="Arial"/>
                      <w:color w:val="000000" w:themeColor="text1"/>
                    </w:rPr>
                    <w:t>сельском хозяйстве.</w:t>
                  </w:r>
                  <w:r w:rsidR="00785B7B" w:rsidRPr="00094757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785B7B" w:rsidRPr="00094757">
                    <w:rPr>
                      <w:rFonts w:ascii="Arial" w:eastAsia="Calibri" w:hAnsi="Arial" w:cs="Arial"/>
                      <w:color w:val="000000" w:themeColor="text1"/>
                    </w:rPr>
                    <w:t>Ф. </w:t>
                  </w:r>
                  <w:proofErr w:type="spellStart"/>
                  <w:r w:rsidR="00785B7B" w:rsidRPr="00094757">
                    <w:rPr>
                      <w:rFonts w:ascii="Arial" w:eastAsia="Calibri" w:hAnsi="Arial" w:cs="Arial"/>
                      <w:color w:val="000000" w:themeColor="text1"/>
                    </w:rPr>
                    <w:t>Бродель</w:t>
                  </w:r>
                  <w:proofErr w:type="spellEnd"/>
                  <w:r w:rsidR="00785B7B" w:rsidRPr="00094757">
                    <w:rPr>
                      <w:rFonts w:ascii="Arial" w:eastAsia="Calibri" w:hAnsi="Arial" w:cs="Arial"/>
                      <w:color w:val="000000" w:themeColor="text1"/>
                    </w:rPr>
                    <w:t xml:space="preserve"> писал: «Правда, наёмный труд, однажды появившись, мог и исчезнуть, что и произошло на виноградниках Венгрии: в Токае в 70-е гг. XVI в., в </w:t>
                  </w:r>
                  <w:proofErr w:type="spellStart"/>
                  <w:r w:rsidR="00785B7B" w:rsidRPr="00094757">
                    <w:rPr>
                      <w:rFonts w:ascii="Arial" w:eastAsia="Calibri" w:hAnsi="Arial" w:cs="Arial"/>
                      <w:color w:val="000000" w:themeColor="text1"/>
                    </w:rPr>
                    <w:t>Надьбанье</w:t>
                  </w:r>
                  <w:proofErr w:type="spellEnd"/>
                  <w:r w:rsidR="00785B7B" w:rsidRPr="00094757">
                    <w:rPr>
                      <w:rFonts w:ascii="Arial" w:eastAsia="Calibri" w:hAnsi="Arial" w:cs="Arial"/>
                      <w:color w:val="000000" w:themeColor="text1"/>
                    </w:rPr>
                    <w:t xml:space="preserve"> — в 1575 г., в </w:t>
                  </w:r>
                  <w:proofErr w:type="spellStart"/>
                  <w:r w:rsidR="00785B7B" w:rsidRPr="00094757">
                    <w:rPr>
                      <w:rFonts w:ascii="Arial" w:eastAsia="Calibri" w:hAnsi="Arial" w:cs="Arial"/>
                      <w:color w:val="000000" w:themeColor="text1"/>
                    </w:rPr>
                    <w:t>Сентдьёрдь</w:t>
                  </w:r>
                  <w:proofErr w:type="spellEnd"/>
                  <w:r w:rsidR="00785B7B" w:rsidRPr="00094757">
                    <w:rPr>
                      <w:rFonts w:ascii="Arial" w:eastAsia="Calibri" w:hAnsi="Arial" w:cs="Arial"/>
                      <w:color w:val="000000" w:themeColor="text1"/>
                    </w:rPr>
                    <w:t xml:space="preserve"> </w:t>
                  </w:r>
                  <w:proofErr w:type="spellStart"/>
                  <w:r w:rsidR="00785B7B" w:rsidRPr="00094757">
                    <w:rPr>
                      <w:rFonts w:ascii="Arial" w:eastAsia="Calibri" w:hAnsi="Arial" w:cs="Arial"/>
                      <w:color w:val="000000" w:themeColor="text1"/>
                    </w:rPr>
                    <w:t>Бази</w:t>
                  </w:r>
                  <w:proofErr w:type="spellEnd"/>
                  <w:r w:rsidR="00785B7B" w:rsidRPr="00094757">
                    <w:rPr>
                      <w:rFonts w:ascii="Arial" w:eastAsia="Calibri" w:hAnsi="Arial" w:cs="Arial"/>
                      <w:color w:val="000000" w:themeColor="text1"/>
                    </w:rPr>
                    <w:t xml:space="preserve"> — в 1601 г. — везде </w:t>
                  </w:r>
                  <w:r w:rsidR="00785B7B" w:rsidRPr="00094757">
                    <w:rPr>
                      <w:rFonts w:ascii="Arial" w:eastAsia="Calibri" w:hAnsi="Arial" w:cs="Arial"/>
                      <w:color w:val="262626" w:themeColor="text1" w:themeTint="D9"/>
                    </w:rPr>
                    <w:t xml:space="preserve">восстанавливается крепостная зависимость </w:t>
                  </w:r>
                  <w:r w:rsidR="00785B7B" w:rsidRPr="00267A73">
                    <w:rPr>
                      <w:rFonts w:ascii="Arial" w:eastAsia="Calibri" w:hAnsi="Arial" w:cs="Arial"/>
                      <w:b/>
                      <w:color w:val="262626" w:themeColor="text1" w:themeTint="D9"/>
                    </w:rPr>
                    <w:t>крестьянин</w:t>
                  </w:r>
                  <w:r w:rsidR="00785B7B" w:rsidRPr="00267A73">
                    <w:rPr>
                      <w:rFonts w:ascii="Arial" w:eastAsia="Calibri" w:hAnsi="Arial" w:cs="Arial"/>
                      <w:b/>
                      <w:color w:val="FFFFFF" w:themeColor="background1"/>
                    </w:rPr>
                    <w:t>а</w:t>
                  </w:r>
                  <w:r w:rsidR="00785B7B" w:rsidRPr="00267A73">
                    <w:rPr>
                      <w:rFonts w:ascii="Arial" w:eastAsia="Calibri" w:hAnsi="Arial" w:cs="Arial"/>
                      <w:b/>
                      <w:color w:val="000000" w:themeColor="text1"/>
                    </w:rPr>
                    <w:t>.</w:t>
                  </w:r>
                  <w:r w:rsidR="00785B7B" w:rsidRPr="00094757">
                    <w:rPr>
                      <w:rFonts w:ascii="Arial" w:eastAsia="Calibri" w:hAnsi="Arial" w:cs="Arial"/>
                      <w:color w:val="000000" w:themeColor="text1"/>
                    </w:rPr>
                    <w:t xml:space="preserve"> Но это специфично для</w:t>
                  </w:r>
                  <w:r w:rsidR="00785B7B" w:rsidRPr="00094757">
                    <w:rPr>
                      <w:rFonts w:ascii="Arial" w:eastAsia="Calibri" w:hAnsi="Arial" w:cs="Arial"/>
                      <w:color w:val="FFFFFF" w:themeColor="background1"/>
                    </w:rPr>
                    <w:t xml:space="preserve"> </w:t>
                  </w:r>
                  <w:r w:rsidR="00785B7B" w:rsidRPr="00094757">
                    <w:rPr>
                      <w:rFonts w:ascii="Arial" w:eastAsia="Calibri" w:hAnsi="Arial" w:cs="Arial"/>
                      <w:color w:val="262626" w:themeColor="text1" w:themeTint="D9"/>
                    </w:rPr>
                    <w:t xml:space="preserve">Восточной </w:t>
                  </w:r>
                  <w:r w:rsidR="00785B7B" w:rsidRPr="00094757">
                    <w:rPr>
                      <w:rFonts w:ascii="Arial" w:eastAsia="Calibri" w:hAnsi="Arial" w:cs="Arial"/>
                      <w:color w:val="FFFFFF" w:themeColor="background1"/>
                    </w:rPr>
                    <w:t>Европы».</w:t>
                  </w:r>
                </w:p>
                <w:p w:rsidR="000D0402" w:rsidRDefault="000D0402"/>
              </w:txbxContent>
            </v:textbox>
          </v:shape>
        </w:pict>
      </w:r>
      <w:r w:rsidR="000D0402">
        <w:rPr>
          <w:noProof/>
          <w:lang w:eastAsia="ru-RU"/>
        </w:rPr>
        <w:pict>
          <v:shape id="_x0000_s1041" type="#_x0000_t32" style="position:absolute;margin-left:427.05pt;margin-top:265.95pt;width:4.5pt;height:18pt;flip:x;z-index:251672576;mso-position-horizontal-relative:text;mso-position-vertical-relative:text" o:connectortype="straight">
            <v:stroke endarrow="block"/>
          </v:shape>
        </w:pict>
      </w:r>
      <w:r w:rsidR="000D0402"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-1070611</wp:posOffset>
            </wp:positionV>
            <wp:extent cx="4629150" cy="3000375"/>
            <wp:effectExtent l="19050" t="0" r="0" b="0"/>
            <wp:wrapNone/>
            <wp:docPr id="11" name="Рисунок 4" descr="&amp;Kcy;&amp;ucy;&amp;lcy;&amp;icy;&amp;ncy;&amp;acy;&amp;rcy;&amp;ncy;&amp;ycy;&amp;jcy; &amp;dcy;&amp;iecy;&amp;tcy;&amp;iecy;&amp;kcy;&amp;tcy;&amp;icy;&amp;vcy;: &amp;kcy;&amp;acy;&amp;rcy;&amp;tcy;&amp;ocy;&amp;fcy;&amp;iecy;&amp;lcy;&amp;sof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ucy;&amp;lcy;&amp;icy;&amp;ncy;&amp;acy;&amp;rcy;&amp;ncy;&amp;ycy;&amp;jcy; &amp;dcy;&amp;iecy;&amp;tcy;&amp;iecy;&amp;kcy;&amp;tcy;&amp;icy;&amp;vcy;: &amp;kcy;&amp;acy;&amp;rcy;&amp;tcy;&amp;ocy;&amp;fcy;&amp;iecy;&amp;lcy;&amp;soft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5143">
        <w:rPr>
          <w:noProof/>
          <w:lang w:eastAsia="ru-RU"/>
        </w:rPr>
        <w:pict>
          <v:shape id="_x0000_s1047" type="#_x0000_t98" style="position:absolute;margin-left:-48.45pt;margin-top:-96.3pt;width:353.25pt;height:198pt;z-index:251676672;mso-position-horizontal-relative:text;mso-position-vertical-relative:text" adj="1562" filled="f">
            <v:textbox>
              <w:txbxContent>
                <w:p w:rsidR="000D0402" w:rsidRPr="000D0402" w:rsidRDefault="000D0402" w:rsidP="000D0402">
                  <w:pPr>
                    <w:ind w:firstLine="540"/>
                    <w:jc w:val="both"/>
                    <w:rPr>
                      <w:rFonts w:ascii="Arial" w:eastAsia="Calibri" w:hAnsi="Arial" w:cs="Arial"/>
                      <w:b/>
                      <w:color w:val="404040"/>
                    </w:rPr>
                  </w:pPr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 xml:space="preserve">Датой открытия картофеля считают </w:t>
                  </w:r>
                  <w:smartTag w:uri="urn:schemas-microsoft-com:office:smarttags" w:element="metricconverter">
                    <w:smartTagPr>
                      <w:attr w:name="ProductID" w:val="1536 г"/>
                    </w:smartTagPr>
                    <w:r w:rsidRPr="000D0402">
                      <w:rPr>
                        <w:rFonts w:ascii="Arial" w:eastAsia="Calibri" w:hAnsi="Arial" w:cs="Arial"/>
                        <w:b/>
                        <w:color w:val="404040"/>
                      </w:rPr>
                      <w:t>1536 г</w:t>
                    </w:r>
                  </w:smartTag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 xml:space="preserve">., когда военная экспедиция </w:t>
                  </w:r>
                  <w:proofErr w:type="spellStart"/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>Гонсало</w:t>
                  </w:r>
                  <w:proofErr w:type="spellEnd"/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 xml:space="preserve"> де </w:t>
                  </w:r>
                  <w:proofErr w:type="spellStart"/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>Кесада</w:t>
                  </w:r>
                  <w:proofErr w:type="spellEnd"/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>, посетившая Южную Америку, обнаружила в индейском поселении клубни, отдалённо напоминающие трюфель.</w:t>
                  </w:r>
                  <w:r w:rsidRPr="000D0402"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 </w:t>
                  </w:r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 xml:space="preserve">Непривычный продукт был поначалу признан французскими врачами ядовитым. В </w:t>
                  </w:r>
                  <w:smartTag w:uri="urn:schemas-microsoft-com:office:smarttags" w:element="metricconverter">
                    <w:smartTagPr>
                      <w:attr w:name="ProductID" w:val="1630 г"/>
                    </w:smartTagPr>
                    <w:r w:rsidRPr="000D0402">
                      <w:rPr>
                        <w:rFonts w:ascii="Arial" w:eastAsia="Calibri" w:hAnsi="Arial" w:cs="Arial"/>
                        <w:b/>
                        <w:color w:val="404040"/>
                      </w:rPr>
                      <w:t>1630 г</w:t>
                    </w:r>
                  </w:smartTag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 xml:space="preserve">. парламент даже запретил </w:t>
                  </w:r>
                  <w:r w:rsidRPr="000D0402"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разводить во Франции </w:t>
                  </w:r>
                  <w:proofErr w:type="spellStart"/>
                  <w:r w:rsidRPr="000D0402">
                    <w:rPr>
                      <w:rFonts w:ascii="Arial" w:hAnsi="Arial" w:cs="Arial"/>
                      <w:b/>
                      <w:color w:val="404040" w:themeColor="text1" w:themeTint="BF"/>
                    </w:rPr>
                    <w:t>картофель</w:t>
                  </w:r>
                  <w:proofErr w:type="gramStart"/>
                  <w:r w:rsidRPr="000D0402">
                    <w:rPr>
                      <w:rFonts w:ascii="Arial" w:hAnsi="Arial" w:cs="Arial"/>
                      <w:b/>
                      <w:color w:val="404040" w:themeColor="text1" w:themeTint="BF"/>
                    </w:rPr>
                    <w:t>.</w:t>
                  </w:r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>И</w:t>
                  </w:r>
                  <w:proofErr w:type="spellEnd"/>
                  <w:proofErr w:type="gramEnd"/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 xml:space="preserve"> только агроном </w:t>
                  </w:r>
                  <w:proofErr w:type="spellStart"/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>Антуан</w:t>
                  </w:r>
                  <w:proofErr w:type="spellEnd"/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 xml:space="preserve"> Огюст </w:t>
                  </w:r>
                  <w:proofErr w:type="spellStart"/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>Пармантье</w:t>
                  </w:r>
                  <w:proofErr w:type="spellEnd"/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 xml:space="preserve"> обнаружил, что картофель обладает высокими вкусовыми и питательными качествами, а вовсе не ядовит, как считалось ранее. Во Франции </w:t>
                  </w:r>
                  <w:proofErr w:type="spellStart"/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>Пармантье</w:t>
                  </w:r>
                  <w:proofErr w:type="spellEnd"/>
                  <w:r w:rsidRPr="000D0402">
                    <w:rPr>
                      <w:rFonts w:ascii="Arial" w:eastAsia="Calibri" w:hAnsi="Arial" w:cs="Arial"/>
                      <w:b/>
                      <w:color w:val="404040"/>
                    </w:rPr>
                    <w:t xml:space="preserve"> воздвигнут памятник с надписью «Благодетелю человечества».</w:t>
                  </w:r>
                </w:p>
                <w:p w:rsidR="000D0402" w:rsidRPr="00475483" w:rsidRDefault="000D0402" w:rsidP="000D0402">
                  <w:pPr>
                    <w:ind w:firstLine="540"/>
                    <w:jc w:val="both"/>
                    <w:rPr>
                      <w:rFonts w:ascii="Arial" w:eastAsia="Calibri" w:hAnsi="Arial" w:cs="Arial"/>
                    </w:rPr>
                  </w:pPr>
                </w:p>
                <w:p w:rsidR="00115143" w:rsidRDefault="00115143"/>
              </w:txbxContent>
            </v:textbox>
          </v:shape>
        </w:pict>
      </w:r>
      <w:r w:rsidR="00115143">
        <w:rPr>
          <w:noProof/>
          <w:lang w:eastAsia="ru-RU"/>
        </w:rPr>
        <w:pict>
          <v:oval id="_x0000_s1037" style="position:absolute;margin-left:349.05pt;margin-top:212.7pt;width:141pt;height:48.75pt;z-index:251668480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706B18" w:rsidRDefault="00706B18">
                  <w:r>
                    <w:t>Перемены в городской жизни</w:t>
                  </w:r>
                </w:p>
              </w:txbxContent>
            </v:textbox>
          </v:oval>
        </w:pict>
      </w:r>
      <w:r w:rsidR="00115143">
        <w:rPr>
          <w:noProof/>
          <w:lang w:eastAsia="ru-RU"/>
        </w:rPr>
        <w:pict>
          <v:shape id="_x0000_s1046" type="#_x0000_t98" style="position:absolute;margin-left:315.3pt;margin-top:-109.05pt;width:472.5pt;height:225pt;z-index:251674624;mso-position-horizontal-relative:text;mso-position-vertical-relative:text" filled="f">
            <v:textbox>
              <w:txbxContent>
                <w:p w:rsidR="00CB680D" w:rsidRPr="00115143" w:rsidRDefault="00CB680D" w:rsidP="00CB680D">
                  <w:pPr>
                    <w:ind w:firstLine="540"/>
                    <w:jc w:val="both"/>
                    <w:rPr>
                      <w:rFonts w:ascii="Arial" w:eastAsia="Calibri" w:hAnsi="Arial" w:cs="Arial"/>
                      <w:color w:val="FFFFFF"/>
                    </w:rPr>
                  </w:pPr>
                  <w:r w:rsidRPr="00115143">
                    <w:rPr>
                      <w:rFonts w:ascii="Arial" w:eastAsia="Calibri" w:hAnsi="Arial" w:cs="Arial"/>
                      <w:color w:val="FFFFFF"/>
                    </w:rPr>
                    <w:t xml:space="preserve">Обменивался или продавался на рынке лишь небольшой излишек произведённых продуктов. В свободное от сельскохозяйственных работ время крестьянская семья сама изготавливала необходимые инструменты, материалы и одежду. Осенью подготавливали пеньку, лён и шерсть, прядением </w:t>
                  </w:r>
                  <w:proofErr w:type="gramStart"/>
                  <w:r w:rsidRPr="00115143">
                    <w:rPr>
                      <w:rFonts w:ascii="Arial" w:eastAsia="Calibri" w:hAnsi="Arial" w:cs="Arial"/>
                      <w:color w:val="FFFFFF"/>
                    </w:rPr>
                    <w:t>которых</w:t>
                  </w:r>
                  <w:proofErr w:type="gramEnd"/>
                  <w:r w:rsidRPr="00115143">
                    <w:rPr>
                      <w:rFonts w:ascii="Arial" w:eastAsia="Calibri" w:hAnsi="Arial" w:cs="Arial"/>
                      <w:color w:val="FFFFFF"/>
                    </w:rPr>
                    <w:t xml:space="preserve"> женщины были заняты в зимние месяцы. Мужчины ткали холсты, шили из шкур овец и других животных обувь, плели корзины из тростника и ивы, делали деревянные вилы и грабли, мастерили необходимую глиняную посуду.</w:t>
                  </w:r>
                  <w:r w:rsidRPr="00115143">
                    <w:rPr>
                      <w:rFonts w:ascii="Arial" w:hAnsi="Arial" w:cs="Arial"/>
                      <w:color w:val="FFFFFF" w:themeColor="background1"/>
                    </w:rPr>
                    <w:t xml:space="preserve"> </w:t>
                  </w:r>
                  <w:r w:rsidRPr="00115143">
                    <w:rPr>
                      <w:rFonts w:ascii="Arial" w:eastAsia="Calibri" w:hAnsi="Arial" w:cs="Arial"/>
                      <w:color w:val="FFFFFF"/>
                    </w:rPr>
                    <w:t>Такое хозяйство было докапиталистическим. Но наряду с ним развивалось и фермерское хозяйство.</w:t>
                  </w:r>
                  <w:r w:rsidRPr="00115143">
                    <w:rPr>
                      <w:rFonts w:ascii="Arial" w:hAnsi="Arial" w:cs="Arial"/>
                      <w:color w:val="FFFFFF" w:themeColor="background1"/>
                    </w:rPr>
                    <w:t xml:space="preserve"> </w:t>
                  </w:r>
                  <w:r w:rsidRPr="00115143">
                    <w:rPr>
                      <w:rFonts w:ascii="Arial" w:eastAsia="Calibri" w:hAnsi="Arial" w:cs="Arial"/>
                      <w:color w:val="FFFFFF"/>
                    </w:rPr>
                    <w:t>В неурожайные годы крестьянам приходилось занимать деньги под ростовщические проценты, чтобы расплатиться со следующего урожая</w:t>
                  </w:r>
                  <w:proofErr w:type="gramStart"/>
                  <w:r w:rsidRPr="00115143">
                    <w:rPr>
                      <w:rFonts w:ascii="Arial" w:eastAsia="Calibri" w:hAnsi="Arial" w:cs="Arial"/>
                      <w:color w:val="FFFFFF"/>
                    </w:rPr>
                    <w:t>..</w:t>
                  </w:r>
                  <w:proofErr w:type="gramEnd"/>
                </w:p>
                <w:p w:rsidR="00CB680D" w:rsidRDefault="00CB680D" w:rsidP="00CB680D">
                  <w:pPr>
                    <w:ind w:firstLine="540"/>
                    <w:jc w:val="both"/>
                    <w:rPr>
                      <w:rFonts w:ascii="Arial" w:eastAsia="Calibri" w:hAnsi="Arial" w:cs="Arial"/>
                    </w:rPr>
                  </w:pPr>
                </w:p>
                <w:p w:rsidR="00CB680D" w:rsidRDefault="00CB680D"/>
              </w:txbxContent>
            </v:textbox>
          </v:shape>
        </w:pict>
      </w:r>
      <w:r w:rsidR="00CB680D">
        <w:rPr>
          <w:noProof/>
          <w:lang w:eastAsia="ru-RU"/>
        </w:rPr>
        <w:pict>
          <v:shape id="_x0000_s1039" type="#_x0000_t32" style="position:absolute;margin-left:369.3pt;margin-top:85.2pt;width:32.25pt;height:6.75pt;flip:y;z-index:251670528;mso-position-horizontal-relative:text;mso-position-vertical-relative:text" o:connectortype="straight">
            <v:stroke endarrow="block"/>
          </v:shape>
        </w:pict>
      </w:r>
      <w:r w:rsidR="00CB680D">
        <w:rPr>
          <w:noProof/>
          <w:lang w:eastAsia="ru-RU"/>
        </w:rPr>
        <w:pict>
          <v:oval id="_x0000_s1032" style="position:absolute;margin-left:304.8pt;margin-top:91.95pt;width:126.75pt;height:48pt;z-index:251663360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369C6" w:rsidRDefault="002369C6">
                  <w:r>
                    <w:t>В деревню приходят деньги</w:t>
                  </w:r>
                </w:p>
              </w:txbxContent>
            </v:textbox>
          </v:oval>
        </w:pict>
      </w:r>
      <w:r w:rsidR="00CB680D">
        <w:rPr>
          <w:noProof/>
          <w:lang w:eastAsia="ru-RU"/>
        </w:rPr>
        <w:pict>
          <v:shape id="_x0000_s1027" type="#_x0000_t32" style="position:absolute;margin-left:353.55pt;margin-top:142.95pt;width:4.5pt;height:9.75pt;flip:y;z-index:251659264;mso-position-horizontal-relative:text;mso-position-vertical-relative:text" o:connectortype="straight">
            <v:stroke endarrow="block"/>
          </v:shape>
        </w:pict>
      </w:r>
      <w:r w:rsidR="00706B18">
        <w:rPr>
          <w:noProof/>
          <w:lang w:eastAsia="ru-RU"/>
        </w:rPr>
        <w:pict>
          <v:shape id="_x0000_s1038" type="#_x0000_t32" style="position:absolute;margin-left:151.95pt;margin-top:91.95pt;width:11.25pt;height:9.75pt;flip:x y;z-index:251669504;mso-position-horizontal-relative:text;mso-position-vertical-relative:text" o:connectortype="straight">
            <v:stroke endarrow="block"/>
          </v:shape>
        </w:pict>
      </w:r>
      <w:r w:rsidR="00706B18">
        <w:rPr>
          <w:noProof/>
          <w:lang w:eastAsia="ru-RU"/>
        </w:rPr>
        <w:pict>
          <v:oval id="_x0000_s1033" style="position:absolute;margin-left:159.3pt;margin-top:97.2pt;width:111pt;height:44.25pt;z-index:251664384;mso-position-horizontal-relative:text;mso-position-vertical-relative:text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2369C6" w:rsidRDefault="002369C6">
                  <w:r>
                    <w:t xml:space="preserve">К западу от </w:t>
                  </w:r>
                  <w:proofErr w:type="spellStart"/>
                  <w:r>
                    <w:t>эльбы</w:t>
                  </w:r>
                  <w:proofErr w:type="spellEnd"/>
                </w:p>
              </w:txbxContent>
            </v:textbox>
          </v:oval>
        </w:pict>
      </w:r>
      <w:r w:rsidR="00706B18">
        <w:rPr>
          <w:noProof/>
          <w:lang w:eastAsia="ru-RU"/>
        </w:rPr>
        <w:pict>
          <v:shape id="_x0000_s1040" type="#_x0000_t32" style="position:absolute;margin-left:611.55pt;margin-top:131.7pt;width:14.25pt;height:9.75pt;z-index:251671552;mso-position-horizontal-relative:text;mso-position-vertical-relative:text" o:connectortype="straight">
            <v:stroke endarrow="block"/>
          </v:shape>
        </w:pict>
      </w:r>
      <w:r w:rsidR="00706B18">
        <w:rPr>
          <w:noProof/>
          <w:lang w:eastAsia="ru-RU"/>
        </w:rPr>
        <w:pict>
          <v:shape id="_x0000_s1028" type="#_x0000_t32" style="position:absolute;margin-left:264.3pt;margin-top:142.95pt;width:15pt;height:17.25pt;flip:x y;z-index:251660288;mso-position-horizontal-relative:text;mso-position-vertical-relative:text" o:connectortype="straight">
            <v:stroke endarrow="block"/>
          </v:shape>
        </w:pict>
      </w:r>
      <w:r w:rsidR="00706B18">
        <w:rPr>
          <w:noProof/>
          <w:lang w:eastAsia="ru-RU"/>
        </w:rPr>
        <w:pict>
          <v:oval id="_x0000_s1034" style="position:absolute;margin-left:469.05pt;margin-top:111.45pt;width:138.75pt;height:37.5pt;z-index:251665408;mso-position-horizontal-relative:text;mso-position-vertical-relative:text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2369C6" w:rsidRDefault="002369C6">
                  <w:r>
                    <w:t>Восточная Европа</w:t>
                  </w:r>
                </w:p>
              </w:txbxContent>
            </v:textbox>
          </v:oval>
        </w:pict>
      </w:r>
      <w:r w:rsidR="00706B18">
        <w:rPr>
          <w:noProof/>
          <w:lang w:eastAsia="ru-RU"/>
        </w:rPr>
        <w:pict>
          <v:shape id="_x0000_s1036" type="#_x0000_t32" style="position:absolute;margin-left:456.45pt;margin-top:142.95pt;width:12.6pt;height:9.75pt;flip:y;z-index:251667456;mso-position-horizontal-relative:text;mso-position-vertical-relative:text" o:connectortype="straight">
            <v:stroke endarrow="block"/>
          </v:shape>
        </w:pict>
      </w:r>
      <w:r w:rsidR="002369C6">
        <w:rPr>
          <w:noProof/>
          <w:lang w:eastAsia="ru-RU"/>
        </w:rPr>
        <w:pict>
          <v:shape id="_x0000_s1029" type="#_x0000_t32" style="position:absolute;margin-left:408.15pt;margin-top:190.95pt;width:12pt;height:16.5pt;z-index:251661312;mso-position-horizontal-relative:text;mso-position-vertical-relative:text" o:connectortype="straight">
            <v:stroke endarrow="block"/>
          </v:shape>
        </w:pict>
      </w:r>
      <w:r w:rsidR="002369C6">
        <w:rPr>
          <w:noProof/>
          <w:lang w:eastAsia="ru-RU"/>
        </w:rPr>
        <w:pict>
          <v:rect id="_x0000_s1026" style="position:absolute;margin-left:289.95pt;margin-top:156.45pt;width:166.5pt;height:28.5pt;z-index:251658240;mso-position-horizontal-relative:text;mso-position-vertical-relative:text" fillcolor="white [3201]" strokecolor="#f79646 [3209]" strokeweight="2.5pt">
            <v:shadow color="#868686"/>
            <v:textbox>
              <w:txbxContent>
                <w:p w:rsidR="002369C6" w:rsidRPr="002369C6" w:rsidRDefault="002369C6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2369C6">
                    <w:rPr>
                      <w:b/>
                      <w:sz w:val="24"/>
                      <w:szCs w:val="24"/>
                      <w:u w:val="single"/>
                    </w:rPr>
                    <w:t xml:space="preserve">Сельский и городской 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 xml:space="preserve"> мир</w:t>
                  </w:r>
                </w:p>
              </w:txbxContent>
            </v:textbox>
          </v:rect>
        </w:pict>
      </w:r>
    </w:p>
    <w:sectPr w:rsidR="003B4D8C" w:rsidSect="002369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9C6"/>
    <w:rsid w:val="0000127A"/>
    <w:rsid w:val="00010387"/>
    <w:rsid w:val="00011461"/>
    <w:rsid w:val="00017C1D"/>
    <w:rsid w:val="00017DD8"/>
    <w:rsid w:val="000215A0"/>
    <w:rsid w:val="00024C20"/>
    <w:rsid w:val="000258A8"/>
    <w:rsid w:val="000336F3"/>
    <w:rsid w:val="00033A79"/>
    <w:rsid w:val="00035A12"/>
    <w:rsid w:val="00040550"/>
    <w:rsid w:val="00040909"/>
    <w:rsid w:val="00040F9E"/>
    <w:rsid w:val="000433AC"/>
    <w:rsid w:val="00056A72"/>
    <w:rsid w:val="00056BE7"/>
    <w:rsid w:val="000651DF"/>
    <w:rsid w:val="00066F64"/>
    <w:rsid w:val="00071DF2"/>
    <w:rsid w:val="00072105"/>
    <w:rsid w:val="0007458D"/>
    <w:rsid w:val="00074618"/>
    <w:rsid w:val="00075437"/>
    <w:rsid w:val="00083EB0"/>
    <w:rsid w:val="0008773F"/>
    <w:rsid w:val="00094757"/>
    <w:rsid w:val="00094A88"/>
    <w:rsid w:val="000B2D3E"/>
    <w:rsid w:val="000B48D1"/>
    <w:rsid w:val="000C3D1C"/>
    <w:rsid w:val="000C490C"/>
    <w:rsid w:val="000D0402"/>
    <w:rsid w:val="000D0D00"/>
    <w:rsid w:val="000D76B4"/>
    <w:rsid w:val="000E0DB2"/>
    <w:rsid w:val="000E1EA7"/>
    <w:rsid w:val="000E4B80"/>
    <w:rsid w:val="000E5571"/>
    <w:rsid w:val="000F068A"/>
    <w:rsid w:val="000F35DB"/>
    <w:rsid w:val="000F4ABB"/>
    <w:rsid w:val="000F6081"/>
    <w:rsid w:val="001021C4"/>
    <w:rsid w:val="001043EF"/>
    <w:rsid w:val="0011031C"/>
    <w:rsid w:val="00115143"/>
    <w:rsid w:val="0012089B"/>
    <w:rsid w:val="00123C53"/>
    <w:rsid w:val="00125135"/>
    <w:rsid w:val="00141192"/>
    <w:rsid w:val="00142846"/>
    <w:rsid w:val="001475AF"/>
    <w:rsid w:val="00154CA2"/>
    <w:rsid w:val="00155E12"/>
    <w:rsid w:val="00161EFD"/>
    <w:rsid w:val="001653AE"/>
    <w:rsid w:val="001709BC"/>
    <w:rsid w:val="00174D8B"/>
    <w:rsid w:val="00181802"/>
    <w:rsid w:val="00185236"/>
    <w:rsid w:val="00185D55"/>
    <w:rsid w:val="00187B99"/>
    <w:rsid w:val="0019107B"/>
    <w:rsid w:val="001978E7"/>
    <w:rsid w:val="001A20E0"/>
    <w:rsid w:val="001A6581"/>
    <w:rsid w:val="001B408D"/>
    <w:rsid w:val="001B41FF"/>
    <w:rsid w:val="001B4E7F"/>
    <w:rsid w:val="001B576C"/>
    <w:rsid w:val="001B6C1D"/>
    <w:rsid w:val="001B6C20"/>
    <w:rsid w:val="001B6F2D"/>
    <w:rsid w:val="001B7537"/>
    <w:rsid w:val="001C000F"/>
    <w:rsid w:val="001C24DF"/>
    <w:rsid w:val="001C302A"/>
    <w:rsid w:val="001C61ED"/>
    <w:rsid w:val="001E35CC"/>
    <w:rsid w:val="001E62A4"/>
    <w:rsid w:val="001E7841"/>
    <w:rsid w:val="001F1099"/>
    <w:rsid w:val="001F3A8D"/>
    <w:rsid w:val="001F7D14"/>
    <w:rsid w:val="00203627"/>
    <w:rsid w:val="00207903"/>
    <w:rsid w:val="00214981"/>
    <w:rsid w:val="00222BD7"/>
    <w:rsid w:val="00230997"/>
    <w:rsid w:val="00232C17"/>
    <w:rsid w:val="002369C6"/>
    <w:rsid w:val="00236E2B"/>
    <w:rsid w:val="00247946"/>
    <w:rsid w:val="00250AAB"/>
    <w:rsid w:val="00253288"/>
    <w:rsid w:val="00261F83"/>
    <w:rsid w:val="00263A26"/>
    <w:rsid w:val="00264319"/>
    <w:rsid w:val="00267A73"/>
    <w:rsid w:val="002753B0"/>
    <w:rsid w:val="00277DDA"/>
    <w:rsid w:val="002806A0"/>
    <w:rsid w:val="00294FDB"/>
    <w:rsid w:val="002A2480"/>
    <w:rsid w:val="002A382B"/>
    <w:rsid w:val="002B0E81"/>
    <w:rsid w:val="002C2752"/>
    <w:rsid w:val="002C43CA"/>
    <w:rsid w:val="002C45DB"/>
    <w:rsid w:val="002D5742"/>
    <w:rsid w:val="002E68B1"/>
    <w:rsid w:val="002F7051"/>
    <w:rsid w:val="0030550D"/>
    <w:rsid w:val="0030689A"/>
    <w:rsid w:val="00314E38"/>
    <w:rsid w:val="00317520"/>
    <w:rsid w:val="00317AA3"/>
    <w:rsid w:val="00320A89"/>
    <w:rsid w:val="00324994"/>
    <w:rsid w:val="0033162E"/>
    <w:rsid w:val="003317A3"/>
    <w:rsid w:val="003319CE"/>
    <w:rsid w:val="00332F2A"/>
    <w:rsid w:val="00335501"/>
    <w:rsid w:val="00336203"/>
    <w:rsid w:val="00337439"/>
    <w:rsid w:val="0034055F"/>
    <w:rsid w:val="00340C28"/>
    <w:rsid w:val="0034104E"/>
    <w:rsid w:val="00347A22"/>
    <w:rsid w:val="00350E33"/>
    <w:rsid w:val="00351547"/>
    <w:rsid w:val="0035240B"/>
    <w:rsid w:val="00355122"/>
    <w:rsid w:val="003643BC"/>
    <w:rsid w:val="003731B9"/>
    <w:rsid w:val="00373624"/>
    <w:rsid w:val="003824E7"/>
    <w:rsid w:val="00383FCF"/>
    <w:rsid w:val="00390E91"/>
    <w:rsid w:val="00394455"/>
    <w:rsid w:val="00396DB8"/>
    <w:rsid w:val="00397CA9"/>
    <w:rsid w:val="003A4082"/>
    <w:rsid w:val="003A7602"/>
    <w:rsid w:val="003B3DBA"/>
    <w:rsid w:val="003B3F4E"/>
    <w:rsid w:val="003B4D8C"/>
    <w:rsid w:val="003B5ED0"/>
    <w:rsid w:val="003B6F25"/>
    <w:rsid w:val="003C1719"/>
    <w:rsid w:val="003C1A50"/>
    <w:rsid w:val="003C2B0B"/>
    <w:rsid w:val="003C4F4A"/>
    <w:rsid w:val="003D52C9"/>
    <w:rsid w:val="003D5457"/>
    <w:rsid w:val="003D6DE6"/>
    <w:rsid w:val="003E1B26"/>
    <w:rsid w:val="003E2D0C"/>
    <w:rsid w:val="003E7506"/>
    <w:rsid w:val="003F7A5E"/>
    <w:rsid w:val="003F7CCC"/>
    <w:rsid w:val="00404EC5"/>
    <w:rsid w:val="00406702"/>
    <w:rsid w:val="0041319F"/>
    <w:rsid w:val="004131C7"/>
    <w:rsid w:val="00416281"/>
    <w:rsid w:val="00417462"/>
    <w:rsid w:val="00417FDB"/>
    <w:rsid w:val="00421849"/>
    <w:rsid w:val="00423CDF"/>
    <w:rsid w:val="00425904"/>
    <w:rsid w:val="00425A5E"/>
    <w:rsid w:val="0043197F"/>
    <w:rsid w:val="00434714"/>
    <w:rsid w:val="00436DC7"/>
    <w:rsid w:val="0043752C"/>
    <w:rsid w:val="00443126"/>
    <w:rsid w:val="0044472B"/>
    <w:rsid w:val="00446A94"/>
    <w:rsid w:val="00447413"/>
    <w:rsid w:val="00456020"/>
    <w:rsid w:val="004574B7"/>
    <w:rsid w:val="0046348F"/>
    <w:rsid w:val="0046498E"/>
    <w:rsid w:val="00464C07"/>
    <w:rsid w:val="004657B4"/>
    <w:rsid w:val="00466D22"/>
    <w:rsid w:val="00470B80"/>
    <w:rsid w:val="00474DE0"/>
    <w:rsid w:val="0047738A"/>
    <w:rsid w:val="004812E0"/>
    <w:rsid w:val="00482382"/>
    <w:rsid w:val="00482D3E"/>
    <w:rsid w:val="00484302"/>
    <w:rsid w:val="00490A06"/>
    <w:rsid w:val="004923AA"/>
    <w:rsid w:val="004955E0"/>
    <w:rsid w:val="00497D04"/>
    <w:rsid w:val="00497F8D"/>
    <w:rsid w:val="004A1893"/>
    <w:rsid w:val="004B1BBF"/>
    <w:rsid w:val="004C16AE"/>
    <w:rsid w:val="004C4BF7"/>
    <w:rsid w:val="004C7656"/>
    <w:rsid w:val="004E6982"/>
    <w:rsid w:val="00506019"/>
    <w:rsid w:val="005078C5"/>
    <w:rsid w:val="005128B7"/>
    <w:rsid w:val="00514469"/>
    <w:rsid w:val="00515228"/>
    <w:rsid w:val="0051605E"/>
    <w:rsid w:val="00517552"/>
    <w:rsid w:val="005203D2"/>
    <w:rsid w:val="00521D5E"/>
    <w:rsid w:val="00534DC2"/>
    <w:rsid w:val="00535D00"/>
    <w:rsid w:val="00536513"/>
    <w:rsid w:val="00536BDC"/>
    <w:rsid w:val="005421AA"/>
    <w:rsid w:val="00546852"/>
    <w:rsid w:val="00556664"/>
    <w:rsid w:val="00566C70"/>
    <w:rsid w:val="00572B61"/>
    <w:rsid w:val="00577780"/>
    <w:rsid w:val="00577E80"/>
    <w:rsid w:val="00581409"/>
    <w:rsid w:val="00585B2E"/>
    <w:rsid w:val="00585DDD"/>
    <w:rsid w:val="00586A93"/>
    <w:rsid w:val="0059101F"/>
    <w:rsid w:val="005919AD"/>
    <w:rsid w:val="005938A3"/>
    <w:rsid w:val="00593A70"/>
    <w:rsid w:val="00594826"/>
    <w:rsid w:val="00594E28"/>
    <w:rsid w:val="005A42F2"/>
    <w:rsid w:val="005A4FD7"/>
    <w:rsid w:val="005A5A98"/>
    <w:rsid w:val="005B1794"/>
    <w:rsid w:val="005B2A18"/>
    <w:rsid w:val="005B2CA1"/>
    <w:rsid w:val="005B4FFD"/>
    <w:rsid w:val="005B5317"/>
    <w:rsid w:val="005C1795"/>
    <w:rsid w:val="005D67E9"/>
    <w:rsid w:val="005E1F75"/>
    <w:rsid w:val="005E2282"/>
    <w:rsid w:val="005E28F7"/>
    <w:rsid w:val="005F1293"/>
    <w:rsid w:val="005F1739"/>
    <w:rsid w:val="005F203A"/>
    <w:rsid w:val="005F3083"/>
    <w:rsid w:val="005F5C9A"/>
    <w:rsid w:val="00605E81"/>
    <w:rsid w:val="006069CF"/>
    <w:rsid w:val="006113A3"/>
    <w:rsid w:val="00611F96"/>
    <w:rsid w:val="006126A7"/>
    <w:rsid w:val="00615C23"/>
    <w:rsid w:val="00617CBE"/>
    <w:rsid w:val="00620724"/>
    <w:rsid w:val="0062236A"/>
    <w:rsid w:val="006227CC"/>
    <w:rsid w:val="00623466"/>
    <w:rsid w:val="00631E76"/>
    <w:rsid w:val="0063214D"/>
    <w:rsid w:val="00635F03"/>
    <w:rsid w:val="00641A0C"/>
    <w:rsid w:val="00647643"/>
    <w:rsid w:val="00650954"/>
    <w:rsid w:val="0065295D"/>
    <w:rsid w:val="00657D27"/>
    <w:rsid w:val="00662702"/>
    <w:rsid w:val="00671E51"/>
    <w:rsid w:val="00680E36"/>
    <w:rsid w:val="0068446E"/>
    <w:rsid w:val="006850DC"/>
    <w:rsid w:val="00686D48"/>
    <w:rsid w:val="006877FD"/>
    <w:rsid w:val="00696578"/>
    <w:rsid w:val="006A0358"/>
    <w:rsid w:val="006A5581"/>
    <w:rsid w:val="006A719D"/>
    <w:rsid w:val="006B3914"/>
    <w:rsid w:val="006C292F"/>
    <w:rsid w:val="006C2A5D"/>
    <w:rsid w:val="006D7AAD"/>
    <w:rsid w:val="006E0664"/>
    <w:rsid w:val="006E1FCE"/>
    <w:rsid w:val="006E4331"/>
    <w:rsid w:val="006E5747"/>
    <w:rsid w:val="006F0BDC"/>
    <w:rsid w:val="006F1FA1"/>
    <w:rsid w:val="007006CF"/>
    <w:rsid w:val="007007C3"/>
    <w:rsid w:val="00702E8C"/>
    <w:rsid w:val="00704C50"/>
    <w:rsid w:val="00706A5C"/>
    <w:rsid w:val="00706B18"/>
    <w:rsid w:val="007104C3"/>
    <w:rsid w:val="00731523"/>
    <w:rsid w:val="00732AC0"/>
    <w:rsid w:val="00732C2E"/>
    <w:rsid w:val="007404A5"/>
    <w:rsid w:val="00740D2D"/>
    <w:rsid w:val="00741A66"/>
    <w:rsid w:val="0074324A"/>
    <w:rsid w:val="007456A5"/>
    <w:rsid w:val="00746602"/>
    <w:rsid w:val="00750639"/>
    <w:rsid w:val="0075355C"/>
    <w:rsid w:val="00776BD3"/>
    <w:rsid w:val="0078530E"/>
    <w:rsid w:val="00785B7B"/>
    <w:rsid w:val="0079031C"/>
    <w:rsid w:val="00793B6C"/>
    <w:rsid w:val="007A479C"/>
    <w:rsid w:val="007A617F"/>
    <w:rsid w:val="007A7E71"/>
    <w:rsid w:val="007B4AD0"/>
    <w:rsid w:val="007B4DF4"/>
    <w:rsid w:val="007C36C5"/>
    <w:rsid w:val="007C4C10"/>
    <w:rsid w:val="007C4D9E"/>
    <w:rsid w:val="007D3596"/>
    <w:rsid w:val="007D54C4"/>
    <w:rsid w:val="007E0772"/>
    <w:rsid w:val="007E3501"/>
    <w:rsid w:val="007E556A"/>
    <w:rsid w:val="007E55EF"/>
    <w:rsid w:val="007E7401"/>
    <w:rsid w:val="007F07F4"/>
    <w:rsid w:val="007F5F2E"/>
    <w:rsid w:val="00800A08"/>
    <w:rsid w:val="0080156C"/>
    <w:rsid w:val="0080223F"/>
    <w:rsid w:val="00805256"/>
    <w:rsid w:val="00815736"/>
    <w:rsid w:val="00826A1F"/>
    <w:rsid w:val="00826CB8"/>
    <w:rsid w:val="00827546"/>
    <w:rsid w:val="00836BFF"/>
    <w:rsid w:val="00837C3E"/>
    <w:rsid w:val="008453E0"/>
    <w:rsid w:val="00845551"/>
    <w:rsid w:val="00853D54"/>
    <w:rsid w:val="00863DEC"/>
    <w:rsid w:val="00863F85"/>
    <w:rsid w:val="00864B72"/>
    <w:rsid w:val="008656B7"/>
    <w:rsid w:val="00883B62"/>
    <w:rsid w:val="00884926"/>
    <w:rsid w:val="00884A64"/>
    <w:rsid w:val="0088557C"/>
    <w:rsid w:val="0089670A"/>
    <w:rsid w:val="00896DB1"/>
    <w:rsid w:val="00896E11"/>
    <w:rsid w:val="00897930"/>
    <w:rsid w:val="008A3721"/>
    <w:rsid w:val="008A5AF2"/>
    <w:rsid w:val="008B4588"/>
    <w:rsid w:val="008B7D29"/>
    <w:rsid w:val="008C1643"/>
    <w:rsid w:val="008C327F"/>
    <w:rsid w:val="008D0A23"/>
    <w:rsid w:val="008E2F4A"/>
    <w:rsid w:val="008E3F9D"/>
    <w:rsid w:val="008F015F"/>
    <w:rsid w:val="008F18A8"/>
    <w:rsid w:val="008F24CB"/>
    <w:rsid w:val="008F4865"/>
    <w:rsid w:val="00901033"/>
    <w:rsid w:val="009073B6"/>
    <w:rsid w:val="0091032E"/>
    <w:rsid w:val="00911E1B"/>
    <w:rsid w:val="00914BF2"/>
    <w:rsid w:val="009227AE"/>
    <w:rsid w:val="00932150"/>
    <w:rsid w:val="00950574"/>
    <w:rsid w:val="0095112C"/>
    <w:rsid w:val="00954519"/>
    <w:rsid w:val="0095625A"/>
    <w:rsid w:val="0097053E"/>
    <w:rsid w:val="00975731"/>
    <w:rsid w:val="00981FB8"/>
    <w:rsid w:val="00982FA8"/>
    <w:rsid w:val="0098415C"/>
    <w:rsid w:val="00985468"/>
    <w:rsid w:val="009A51B6"/>
    <w:rsid w:val="009B1184"/>
    <w:rsid w:val="009C1AD1"/>
    <w:rsid w:val="009C5BF2"/>
    <w:rsid w:val="009C7122"/>
    <w:rsid w:val="009C7D34"/>
    <w:rsid w:val="009D4497"/>
    <w:rsid w:val="009D5736"/>
    <w:rsid w:val="009E0A21"/>
    <w:rsid w:val="009F04F2"/>
    <w:rsid w:val="009F13E0"/>
    <w:rsid w:val="009F1D3D"/>
    <w:rsid w:val="00A25024"/>
    <w:rsid w:val="00A319B1"/>
    <w:rsid w:val="00A36333"/>
    <w:rsid w:val="00A426E5"/>
    <w:rsid w:val="00A45E52"/>
    <w:rsid w:val="00A46770"/>
    <w:rsid w:val="00A47FEF"/>
    <w:rsid w:val="00A51BC5"/>
    <w:rsid w:val="00A53670"/>
    <w:rsid w:val="00A62EA6"/>
    <w:rsid w:val="00A63F3B"/>
    <w:rsid w:val="00A640F9"/>
    <w:rsid w:val="00A672EE"/>
    <w:rsid w:val="00A75C7A"/>
    <w:rsid w:val="00A80467"/>
    <w:rsid w:val="00A823B2"/>
    <w:rsid w:val="00A8519D"/>
    <w:rsid w:val="00A916F6"/>
    <w:rsid w:val="00A97488"/>
    <w:rsid w:val="00A974CA"/>
    <w:rsid w:val="00AA2188"/>
    <w:rsid w:val="00AA252D"/>
    <w:rsid w:val="00AA51A7"/>
    <w:rsid w:val="00AA716D"/>
    <w:rsid w:val="00AB2A5F"/>
    <w:rsid w:val="00AB62F2"/>
    <w:rsid w:val="00AB6547"/>
    <w:rsid w:val="00AC02B4"/>
    <w:rsid w:val="00AC02E9"/>
    <w:rsid w:val="00AC0BC9"/>
    <w:rsid w:val="00AC349D"/>
    <w:rsid w:val="00AD0337"/>
    <w:rsid w:val="00AD4B91"/>
    <w:rsid w:val="00AE2230"/>
    <w:rsid w:val="00AE71B0"/>
    <w:rsid w:val="00AF136E"/>
    <w:rsid w:val="00AF24E8"/>
    <w:rsid w:val="00AF424E"/>
    <w:rsid w:val="00AF73C8"/>
    <w:rsid w:val="00B2018C"/>
    <w:rsid w:val="00B22D48"/>
    <w:rsid w:val="00B32CA8"/>
    <w:rsid w:val="00B3380A"/>
    <w:rsid w:val="00B363B1"/>
    <w:rsid w:val="00B40387"/>
    <w:rsid w:val="00B5343A"/>
    <w:rsid w:val="00B60D48"/>
    <w:rsid w:val="00B71E74"/>
    <w:rsid w:val="00B75488"/>
    <w:rsid w:val="00B8070E"/>
    <w:rsid w:val="00B819C2"/>
    <w:rsid w:val="00B81B37"/>
    <w:rsid w:val="00B852C4"/>
    <w:rsid w:val="00B8654D"/>
    <w:rsid w:val="00B97096"/>
    <w:rsid w:val="00B97239"/>
    <w:rsid w:val="00BA15F9"/>
    <w:rsid w:val="00BB1EEF"/>
    <w:rsid w:val="00BB429C"/>
    <w:rsid w:val="00BB7F4D"/>
    <w:rsid w:val="00BC0C51"/>
    <w:rsid w:val="00BC5100"/>
    <w:rsid w:val="00BC6154"/>
    <w:rsid w:val="00BD01BA"/>
    <w:rsid w:val="00BD40D7"/>
    <w:rsid w:val="00BE1506"/>
    <w:rsid w:val="00BE42FD"/>
    <w:rsid w:val="00BE46DC"/>
    <w:rsid w:val="00BE7941"/>
    <w:rsid w:val="00BF16F6"/>
    <w:rsid w:val="00C0124A"/>
    <w:rsid w:val="00C01488"/>
    <w:rsid w:val="00C0197C"/>
    <w:rsid w:val="00C032E9"/>
    <w:rsid w:val="00C038C9"/>
    <w:rsid w:val="00C04C99"/>
    <w:rsid w:val="00C070A1"/>
    <w:rsid w:val="00C0735A"/>
    <w:rsid w:val="00C122C9"/>
    <w:rsid w:val="00C13DAF"/>
    <w:rsid w:val="00C20418"/>
    <w:rsid w:val="00C22B0B"/>
    <w:rsid w:val="00C32C7D"/>
    <w:rsid w:val="00C376A0"/>
    <w:rsid w:val="00C41886"/>
    <w:rsid w:val="00C42220"/>
    <w:rsid w:val="00C426E6"/>
    <w:rsid w:val="00C42F23"/>
    <w:rsid w:val="00C535DD"/>
    <w:rsid w:val="00C63371"/>
    <w:rsid w:val="00C650AD"/>
    <w:rsid w:val="00C65472"/>
    <w:rsid w:val="00C6614F"/>
    <w:rsid w:val="00C66C7F"/>
    <w:rsid w:val="00C741F7"/>
    <w:rsid w:val="00C77874"/>
    <w:rsid w:val="00C850E9"/>
    <w:rsid w:val="00C94F15"/>
    <w:rsid w:val="00C95D3F"/>
    <w:rsid w:val="00CA2092"/>
    <w:rsid w:val="00CB680D"/>
    <w:rsid w:val="00CB7832"/>
    <w:rsid w:val="00CC1EBF"/>
    <w:rsid w:val="00CC2E42"/>
    <w:rsid w:val="00CC48C3"/>
    <w:rsid w:val="00CD0A52"/>
    <w:rsid w:val="00CD3CF2"/>
    <w:rsid w:val="00CE176A"/>
    <w:rsid w:val="00CE4ED1"/>
    <w:rsid w:val="00CE7B64"/>
    <w:rsid w:val="00CE7E65"/>
    <w:rsid w:val="00CF0810"/>
    <w:rsid w:val="00CF08C1"/>
    <w:rsid w:val="00D02322"/>
    <w:rsid w:val="00D17C43"/>
    <w:rsid w:val="00D17D40"/>
    <w:rsid w:val="00D20971"/>
    <w:rsid w:val="00D225BE"/>
    <w:rsid w:val="00D25D35"/>
    <w:rsid w:val="00D26222"/>
    <w:rsid w:val="00D31B26"/>
    <w:rsid w:val="00D40F89"/>
    <w:rsid w:val="00D46DFD"/>
    <w:rsid w:val="00D5361B"/>
    <w:rsid w:val="00D61631"/>
    <w:rsid w:val="00D6419D"/>
    <w:rsid w:val="00D74E19"/>
    <w:rsid w:val="00D81FF3"/>
    <w:rsid w:val="00D82C97"/>
    <w:rsid w:val="00D83059"/>
    <w:rsid w:val="00D85470"/>
    <w:rsid w:val="00D93BFA"/>
    <w:rsid w:val="00D94DA6"/>
    <w:rsid w:val="00D96CCA"/>
    <w:rsid w:val="00DA0144"/>
    <w:rsid w:val="00DA1278"/>
    <w:rsid w:val="00DA1851"/>
    <w:rsid w:val="00DB708F"/>
    <w:rsid w:val="00DD051E"/>
    <w:rsid w:val="00DD54A6"/>
    <w:rsid w:val="00DD5CC7"/>
    <w:rsid w:val="00DE0B0D"/>
    <w:rsid w:val="00DE3B5C"/>
    <w:rsid w:val="00DF13A7"/>
    <w:rsid w:val="00DF21FF"/>
    <w:rsid w:val="00DF6BE3"/>
    <w:rsid w:val="00DF6EED"/>
    <w:rsid w:val="00E016BA"/>
    <w:rsid w:val="00E110CA"/>
    <w:rsid w:val="00E15BA6"/>
    <w:rsid w:val="00E17AC8"/>
    <w:rsid w:val="00E22819"/>
    <w:rsid w:val="00E26F95"/>
    <w:rsid w:val="00E271A6"/>
    <w:rsid w:val="00E31D4D"/>
    <w:rsid w:val="00E351CE"/>
    <w:rsid w:val="00E44403"/>
    <w:rsid w:val="00E44A1C"/>
    <w:rsid w:val="00E4512A"/>
    <w:rsid w:val="00E50653"/>
    <w:rsid w:val="00E565CE"/>
    <w:rsid w:val="00E572B3"/>
    <w:rsid w:val="00E66C1C"/>
    <w:rsid w:val="00E670CD"/>
    <w:rsid w:val="00E708F8"/>
    <w:rsid w:val="00E718DF"/>
    <w:rsid w:val="00E74C3A"/>
    <w:rsid w:val="00E75FDD"/>
    <w:rsid w:val="00E7698B"/>
    <w:rsid w:val="00E76CC1"/>
    <w:rsid w:val="00E80639"/>
    <w:rsid w:val="00E8069B"/>
    <w:rsid w:val="00E815C7"/>
    <w:rsid w:val="00E83B6D"/>
    <w:rsid w:val="00E93392"/>
    <w:rsid w:val="00E96C15"/>
    <w:rsid w:val="00EA4EBF"/>
    <w:rsid w:val="00EA639C"/>
    <w:rsid w:val="00EB7BA3"/>
    <w:rsid w:val="00EC3221"/>
    <w:rsid w:val="00EC5792"/>
    <w:rsid w:val="00EC7773"/>
    <w:rsid w:val="00ED0071"/>
    <w:rsid w:val="00ED15BB"/>
    <w:rsid w:val="00EE0410"/>
    <w:rsid w:val="00EE0EBA"/>
    <w:rsid w:val="00EE5F5A"/>
    <w:rsid w:val="00EE6D1A"/>
    <w:rsid w:val="00EF1B8B"/>
    <w:rsid w:val="00EF2DE2"/>
    <w:rsid w:val="00EF611D"/>
    <w:rsid w:val="00F0329E"/>
    <w:rsid w:val="00F208B6"/>
    <w:rsid w:val="00F21A36"/>
    <w:rsid w:val="00F24591"/>
    <w:rsid w:val="00F25BF4"/>
    <w:rsid w:val="00F27DD0"/>
    <w:rsid w:val="00F35241"/>
    <w:rsid w:val="00F35EB3"/>
    <w:rsid w:val="00F46424"/>
    <w:rsid w:val="00F54AD1"/>
    <w:rsid w:val="00F54CCA"/>
    <w:rsid w:val="00F55050"/>
    <w:rsid w:val="00F57269"/>
    <w:rsid w:val="00F60741"/>
    <w:rsid w:val="00F62BDD"/>
    <w:rsid w:val="00F663CC"/>
    <w:rsid w:val="00F679B6"/>
    <w:rsid w:val="00F702AA"/>
    <w:rsid w:val="00F7476F"/>
    <w:rsid w:val="00F77B38"/>
    <w:rsid w:val="00F77E62"/>
    <w:rsid w:val="00F80EBC"/>
    <w:rsid w:val="00F86291"/>
    <w:rsid w:val="00F95D89"/>
    <w:rsid w:val="00F95DCB"/>
    <w:rsid w:val="00FA3B18"/>
    <w:rsid w:val="00FB71A4"/>
    <w:rsid w:val="00FC1C88"/>
    <w:rsid w:val="00FC38D6"/>
    <w:rsid w:val="00FD03A4"/>
    <w:rsid w:val="00FD342C"/>
    <w:rsid w:val="00FD344B"/>
    <w:rsid w:val="00FD3FF1"/>
    <w:rsid w:val="00FD7267"/>
    <w:rsid w:val="00FE54EB"/>
    <w:rsid w:val="00FF168A"/>
    <w:rsid w:val="00FF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6"/>
        <o:r id="V:Rule12" type="connector" idref="#_x0000_s1038"/>
        <o:r id="V:Rule14" type="connector" idref="#_x0000_s1039"/>
        <o:r id="V:Rule16" type="connector" idref="#_x0000_s1040"/>
        <o:r id="V:Rule18" type="connector" idref="#_x0000_s1041"/>
        <o:r id="V:Rule20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Парень</dc:creator>
  <cp:keywords/>
  <dc:description/>
  <cp:lastModifiedBy>Парень</cp:lastModifiedBy>
  <cp:revision>2</cp:revision>
  <dcterms:created xsi:type="dcterms:W3CDTF">2015-03-29T16:30:00Z</dcterms:created>
  <dcterms:modified xsi:type="dcterms:W3CDTF">2015-03-29T17:57:00Z</dcterms:modified>
</cp:coreProperties>
</file>