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061" w:rsidRPr="00192384" w:rsidRDefault="000F0061" w:rsidP="000F0061">
      <w:pPr>
        <w:ind w:left="5670"/>
        <w:jc w:val="right"/>
        <w:rPr>
          <w:rFonts w:ascii="Liberation Serif" w:hAnsi="Liberation Serif" w:cs="Liberation Serif"/>
        </w:rPr>
      </w:pPr>
      <w:r w:rsidRPr="00192384">
        <w:rPr>
          <w:rFonts w:ascii="Liberation Serif" w:hAnsi="Liberation Serif" w:cs="Liberation Serif"/>
        </w:rPr>
        <w:t xml:space="preserve">Приложение </w:t>
      </w:r>
      <w:r w:rsidR="000623EF" w:rsidRPr="00192384">
        <w:rPr>
          <w:rFonts w:ascii="Liberation Serif" w:hAnsi="Liberation Serif" w:cs="Liberation Serif"/>
        </w:rPr>
        <w:t>2</w:t>
      </w:r>
    </w:p>
    <w:p w:rsidR="005B12E2" w:rsidRDefault="000F0061" w:rsidP="005B12E2">
      <w:pPr>
        <w:ind w:left="5529"/>
        <w:jc w:val="both"/>
        <w:rPr>
          <w:rFonts w:ascii="Liberation Serif" w:hAnsi="Liberation Serif" w:cs="Liberation Serif"/>
        </w:rPr>
      </w:pPr>
      <w:r w:rsidRPr="00192384">
        <w:rPr>
          <w:rFonts w:ascii="Liberation Serif" w:hAnsi="Liberation Serif" w:cs="Liberation Serif"/>
        </w:rPr>
        <w:t xml:space="preserve">Утвержден приказом </w:t>
      </w:r>
      <w:r w:rsidR="00695F72">
        <w:rPr>
          <w:rFonts w:ascii="Liberation Serif" w:hAnsi="Liberation Serif" w:cs="Liberation Serif"/>
        </w:rPr>
        <w:t xml:space="preserve">МАОУ </w:t>
      </w:r>
      <w:r w:rsidR="005B12E2">
        <w:rPr>
          <w:rFonts w:ascii="Liberation Serif" w:hAnsi="Liberation Serif" w:cs="Liberation Serif"/>
        </w:rPr>
        <w:t>«НТГ»</w:t>
      </w:r>
    </w:p>
    <w:p w:rsidR="005B12E2" w:rsidRDefault="00695F72" w:rsidP="005B12E2">
      <w:pPr>
        <w:ind w:left="5529"/>
        <w:jc w:val="both"/>
        <w:rPr>
          <w:rFonts w:ascii="Liberation Serif" w:hAnsi="Liberation Serif" w:cs="Liberation Serif"/>
        </w:rPr>
      </w:pPr>
      <w:r>
        <w:rPr>
          <w:rFonts w:ascii="Liberation Serif" w:hAnsi="Liberation Serif" w:cs="Liberation Serif"/>
        </w:rPr>
        <w:t xml:space="preserve"> </w:t>
      </w:r>
      <w:r w:rsidR="006A3C17">
        <w:rPr>
          <w:rFonts w:ascii="Liberation Serif" w:hAnsi="Liberation Serif" w:cs="Liberation Serif"/>
        </w:rPr>
        <w:t>от 30.12.2021 № 279</w:t>
      </w:r>
      <w:bookmarkStart w:id="0" w:name="_GoBack"/>
      <w:bookmarkEnd w:id="0"/>
    </w:p>
    <w:p w:rsidR="00DD2953" w:rsidRPr="00192384" w:rsidRDefault="00DD2953" w:rsidP="000F0061">
      <w:pPr>
        <w:ind w:left="5670"/>
        <w:jc w:val="right"/>
        <w:rPr>
          <w:rFonts w:ascii="Liberation Serif" w:hAnsi="Liberation Serif" w:cs="Liberation Serif"/>
        </w:rPr>
      </w:pPr>
    </w:p>
    <w:p w:rsidR="00DD2953" w:rsidRPr="00192384" w:rsidRDefault="00DD2953" w:rsidP="00DD2953">
      <w:pPr>
        <w:jc w:val="center"/>
        <w:rPr>
          <w:rFonts w:ascii="Liberation Serif" w:hAnsi="Liberation Serif" w:cs="Liberation Serif"/>
          <w:sz w:val="28"/>
          <w:szCs w:val="28"/>
          <w:highlight w:val="yellow"/>
        </w:rPr>
      </w:pPr>
    </w:p>
    <w:p w:rsidR="0008272D" w:rsidRPr="00192384" w:rsidRDefault="0008272D" w:rsidP="0008272D">
      <w:pPr>
        <w:ind w:left="284"/>
        <w:jc w:val="center"/>
        <w:rPr>
          <w:rFonts w:ascii="Liberation Serif" w:hAnsi="Liberation Serif" w:cs="Liberation Serif"/>
          <w:b/>
          <w:i/>
          <w:sz w:val="28"/>
          <w:szCs w:val="28"/>
        </w:rPr>
      </w:pPr>
      <w:r w:rsidRPr="00192384">
        <w:rPr>
          <w:rFonts w:ascii="Liberation Serif" w:hAnsi="Liberation Serif" w:cs="Liberation Serif"/>
          <w:b/>
          <w:i/>
          <w:sz w:val="28"/>
          <w:szCs w:val="28"/>
        </w:rPr>
        <w:t xml:space="preserve">ПЛАН </w:t>
      </w:r>
    </w:p>
    <w:p w:rsidR="0007115B" w:rsidRPr="00192384" w:rsidRDefault="0008272D" w:rsidP="006C7BC3">
      <w:pPr>
        <w:ind w:left="284"/>
        <w:jc w:val="center"/>
        <w:rPr>
          <w:rFonts w:ascii="Liberation Serif" w:hAnsi="Liberation Serif" w:cs="Liberation Serif"/>
          <w:b/>
          <w:i/>
          <w:sz w:val="28"/>
          <w:szCs w:val="28"/>
        </w:rPr>
      </w:pPr>
      <w:r w:rsidRPr="00192384">
        <w:rPr>
          <w:rFonts w:ascii="Liberation Serif" w:hAnsi="Liberation Serif" w:cs="Liberation Serif"/>
          <w:b/>
          <w:i/>
          <w:sz w:val="28"/>
          <w:szCs w:val="28"/>
        </w:rPr>
        <w:t xml:space="preserve">мероприятий («дорожная карта») </w:t>
      </w:r>
      <w:r w:rsidR="006C7BC3" w:rsidRPr="00192384">
        <w:rPr>
          <w:rFonts w:ascii="Liberation Serif" w:hAnsi="Liberation Serif" w:cs="Liberation Serif"/>
          <w:b/>
          <w:i/>
          <w:sz w:val="28"/>
          <w:szCs w:val="28"/>
        </w:rPr>
        <w:t xml:space="preserve">по формированию </w:t>
      </w:r>
      <w:r w:rsidR="00695F72">
        <w:rPr>
          <w:rFonts w:ascii="Liberation Serif" w:hAnsi="Liberation Serif" w:cs="Liberation Serif"/>
          <w:b/>
          <w:i/>
          <w:sz w:val="28"/>
          <w:szCs w:val="28"/>
        </w:rPr>
        <w:t>школьной</w:t>
      </w:r>
      <w:r w:rsidR="006C7BC3" w:rsidRPr="00192384">
        <w:rPr>
          <w:rFonts w:ascii="Liberation Serif" w:hAnsi="Liberation Serif" w:cs="Liberation Serif"/>
          <w:b/>
          <w:i/>
          <w:sz w:val="28"/>
          <w:szCs w:val="28"/>
        </w:rPr>
        <w:t xml:space="preserve"> системы </w:t>
      </w:r>
      <w:r w:rsidR="00414D60" w:rsidRPr="00192384">
        <w:rPr>
          <w:rFonts w:ascii="Liberation Serif" w:hAnsi="Liberation Serif" w:cs="Liberation Serif"/>
          <w:b/>
          <w:i/>
          <w:sz w:val="28"/>
          <w:szCs w:val="28"/>
        </w:rPr>
        <w:t>работы по самоопределению и профессиональной ориентации обучающихся</w:t>
      </w:r>
      <w:r w:rsidR="000F0061" w:rsidRPr="00192384">
        <w:rPr>
          <w:rFonts w:ascii="Liberation Serif" w:hAnsi="Liberation Serif" w:cs="Liberation Serif"/>
          <w:b/>
          <w:i/>
          <w:sz w:val="28"/>
          <w:szCs w:val="28"/>
        </w:rPr>
        <w:t xml:space="preserve"> в </w:t>
      </w:r>
      <w:r w:rsidR="00695F72">
        <w:rPr>
          <w:rFonts w:ascii="Liberation Serif" w:hAnsi="Liberation Serif" w:cs="Liberation Serif"/>
          <w:b/>
          <w:i/>
          <w:sz w:val="28"/>
          <w:szCs w:val="28"/>
        </w:rPr>
        <w:t xml:space="preserve">МАОУ </w:t>
      </w:r>
      <w:r w:rsidR="005B12E2">
        <w:rPr>
          <w:rFonts w:ascii="Liberation Serif" w:hAnsi="Liberation Serif" w:cs="Liberation Serif"/>
          <w:b/>
          <w:i/>
          <w:sz w:val="28"/>
          <w:szCs w:val="28"/>
        </w:rPr>
        <w:t xml:space="preserve">«НТГ» </w:t>
      </w:r>
      <w:r w:rsidR="005372D7">
        <w:rPr>
          <w:rFonts w:ascii="Liberation Serif" w:hAnsi="Liberation Serif" w:cs="Liberation Serif"/>
          <w:b/>
          <w:i/>
          <w:sz w:val="28"/>
          <w:szCs w:val="28"/>
        </w:rPr>
        <w:t xml:space="preserve"> 2021 – 2024 гг</w:t>
      </w:r>
    </w:p>
    <w:p w:rsidR="0008272D" w:rsidRPr="00192384" w:rsidRDefault="0008272D" w:rsidP="0008272D">
      <w:pPr>
        <w:ind w:left="284"/>
        <w:jc w:val="center"/>
        <w:rPr>
          <w:rFonts w:ascii="Liberation Serif" w:hAnsi="Liberation Serif" w:cs="Liberation Serif"/>
          <w:b/>
          <w:sz w:val="28"/>
          <w:szCs w:val="28"/>
        </w:rPr>
      </w:pPr>
    </w:p>
    <w:p w:rsidR="004A0D06" w:rsidRPr="00192384" w:rsidRDefault="004A0D06" w:rsidP="004A0D06">
      <w:pPr>
        <w:widowControl w:val="0"/>
        <w:ind w:left="284" w:firstLine="425"/>
        <w:rPr>
          <w:rFonts w:ascii="Liberation Serif" w:hAnsi="Liberation Serif" w:cs="Liberation Serif"/>
          <w:b/>
          <w:sz w:val="28"/>
          <w:szCs w:val="28"/>
        </w:rPr>
      </w:pPr>
    </w:p>
    <w:p w:rsidR="0008272D" w:rsidRPr="00192384" w:rsidRDefault="0008272D" w:rsidP="004A0D06">
      <w:pPr>
        <w:widowControl w:val="0"/>
        <w:ind w:left="284" w:firstLine="425"/>
        <w:rPr>
          <w:rFonts w:ascii="Liberation Serif" w:hAnsi="Liberation Serif" w:cs="Liberation Serif"/>
          <w:b/>
          <w:sz w:val="28"/>
          <w:szCs w:val="28"/>
        </w:rPr>
      </w:pPr>
      <w:r w:rsidRPr="00192384">
        <w:rPr>
          <w:rFonts w:ascii="Liberation Serif" w:hAnsi="Liberation Serif" w:cs="Liberation Serif"/>
          <w:b/>
          <w:sz w:val="28"/>
          <w:szCs w:val="28"/>
        </w:rPr>
        <w:t>Пояснительная записка</w:t>
      </w:r>
    </w:p>
    <w:p w:rsidR="0008272D" w:rsidRPr="00192384" w:rsidRDefault="0008272D" w:rsidP="0008272D">
      <w:pPr>
        <w:widowControl w:val="0"/>
        <w:ind w:left="284"/>
        <w:jc w:val="center"/>
        <w:rPr>
          <w:rFonts w:ascii="Liberation Serif" w:hAnsi="Liberation Serif" w:cs="Liberation Serif"/>
          <w:b/>
          <w:sz w:val="28"/>
          <w:szCs w:val="28"/>
        </w:rPr>
      </w:pPr>
    </w:p>
    <w:p w:rsidR="0008272D" w:rsidRPr="00192384" w:rsidRDefault="0008272D" w:rsidP="00D83445">
      <w:pPr>
        <w:ind w:firstLine="709"/>
        <w:jc w:val="both"/>
        <w:rPr>
          <w:rFonts w:ascii="Liberation Serif" w:hAnsi="Liberation Serif" w:cs="Liberation Serif"/>
          <w:sz w:val="28"/>
          <w:szCs w:val="28"/>
        </w:rPr>
      </w:pPr>
      <w:r w:rsidRPr="00192384">
        <w:rPr>
          <w:rFonts w:ascii="Liberation Serif" w:hAnsi="Liberation Serif" w:cs="Liberation Serif"/>
          <w:sz w:val="28"/>
          <w:szCs w:val="28"/>
        </w:rPr>
        <w:t>План мероприятий («дорожная карта») по направлению «</w:t>
      </w:r>
      <w:r w:rsidR="00874C4B" w:rsidRPr="00192384">
        <w:rPr>
          <w:rFonts w:ascii="Liberation Serif" w:hAnsi="Liberation Serif" w:cs="Liberation Serif"/>
          <w:sz w:val="28"/>
          <w:szCs w:val="28"/>
        </w:rPr>
        <w:t xml:space="preserve">Система </w:t>
      </w:r>
      <w:r w:rsidR="00874C4B" w:rsidRPr="00192384">
        <w:rPr>
          <w:rStyle w:val="61"/>
          <w:rFonts w:ascii="Liberation Serif" w:hAnsi="Liberation Serif" w:cs="Liberation Serif"/>
          <w:color w:val="auto"/>
          <w:sz w:val="28"/>
          <w:szCs w:val="28"/>
        </w:rPr>
        <w:t>работы по самоопределению и профессиональной ориентации обучающихся</w:t>
      </w:r>
      <w:r w:rsidRPr="00192384">
        <w:rPr>
          <w:rFonts w:ascii="Liberation Serif" w:hAnsi="Liberation Serif" w:cs="Liberation Serif"/>
          <w:sz w:val="28"/>
          <w:szCs w:val="28"/>
        </w:rPr>
        <w:t xml:space="preserve">» (далее – Дорожная карта) разработан на основании </w:t>
      </w:r>
      <w:r w:rsidRPr="00192384">
        <w:rPr>
          <w:rFonts w:ascii="Liberation Serif" w:hAnsi="Liberation Serif" w:cs="Liberation Serif"/>
          <w:bCs/>
          <w:sz w:val="28"/>
          <w:szCs w:val="28"/>
          <w:shd w:val="clear" w:color="auto" w:fill="FFFFFF"/>
        </w:rPr>
        <w:t>нормативных и программных документов по развитию системы образования Российской Федерации</w:t>
      </w:r>
      <w:r w:rsidRPr="00192384">
        <w:rPr>
          <w:rFonts w:ascii="Liberation Serif" w:hAnsi="Liberation Serif" w:cs="Liberation Serif"/>
          <w:sz w:val="28"/>
          <w:szCs w:val="28"/>
        </w:rPr>
        <w:t xml:space="preserve"> для достижения следующих параметров</w:t>
      </w:r>
      <w:r w:rsidRPr="00192384">
        <w:rPr>
          <w:rFonts w:ascii="Liberation Serif" w:hAnsi="Liberation Serif" w:cs="Liberation Serif"/>
          <w:bCs/>
          <w:sz w:val="28"/>
          <w:szCs w:val="28"/>
          <w:shd w:val="clear" w:color="auto" w:fill="FFFFFF"/>
        </w:rPr>
        <w:t xml:space="preserve">: </w:t>
      </w:r>
    </w:p>
    <w:p w:rsidR="0008272D" w:rsidRPr="00192384" w:rsidRDefault="0008272D" w:rsidP="00D83445">
      <w:pPr>
        <w:widowControl w:val="0"/>
        <w:tabs>
          <w:tab w:val="left" w:pos="540"/>
          <w:tab w:val="left" w:pos="709"/>
        </w:tabs>
        <w:ind w:firstLine="709"/>
        <w:contextualSpacing/>
        <w:jc w:val="both"/>
        <w:rPr>
          <w:rFonts w:ascii="Liberation Serif" w:hAnsi="Liberation Serif" w:cs="Liberation Serif"/>
          <w:sz w:val="28"/>
          <w:szCs w:val="28"/>
        </w:rPr>
      </w:pPr>
      <w:r w:rsidRPr="00192384">
        <w:rPr>
          <w:rFonts w:ascii="Liberation Serif" w:hAnsi="Liberation Serif" w:cs="Liberation Serif"/>
          <w:sz w:val="28"/>
          <w:szCs w:val="28"/>
        </w:rPr>
        <w:t>обеспечение вхождения Российской Федерации в число 10 ведущих стран мира по качеству общего образования в соответствии с Указом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rsidR="00275358" w:rsidRPr="00192384" w:rsidRDefault="00275358" w:rsidP="00874C4B">
      <w:pPr>
        <w:ind w:firstLine="607"/>
        <w:jc w:val="both"/>
        <w:rPr>
          <w:rFonts w:ascii="Liberation Serif" w:hAnsi="Liberation Serif" w:cs="Liberation Serif"/>
          <w:sz w:val="28"/>
          <w:szCs w:val="28"/>
        </w:rPr>
      </w:pPr>
      <w:r w:rsidRPr="00192384">
        <w:rPr>
          <w:rFonts w:ascii="Liberation Serif" w:hAnsi="Liberation Serif" w:cs="Liberation Serif"/>
          <w:sz w:val="28"/>
          <w:szCs w:val="28"/>
        </w:rPr>
        <w:t>реализации оценки механизмов управления качеством образования в субъектах Российской Федерации в соответствии со статьей 97 Федерального закона от 29 декабря 2012 года № 273-ФЗ «Об образовании в Российской Федерации», подпунктом «б» пункта 10 перечня обязательной информации о системе образования, подлежащей мониторингу, утвержденного постановлением Правительства Российской Федерации от 05.08.2013 № 662 «Об осуществлении мониторинга системы образования», приказом Федеральной службы по надзору в сфере образования и науки, Министерства Просвещения Российской Федерации и Министерства науки и высшего образования Российской Федерации от 18.12.2019 № 1684/694/1377 «Об осуществлении Федеральной службой по надзору в сфере образования и науки, Министерством Просвещения 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 а также результатов участия обучающихся в указанных исследованиях и мероприятиях»;</w:t>
      </w:r>
    </w:p>
    <w:p w:rsidR="00FE6CDC" w:rsidRPr="00192384" w:rsidRDefault="0095603F" w:rsidP="00874C4B">
      <w:pPr>
        <w:ind w:firstLine="607"/>
        <w:jc w:val="both"/>
        <w:rPr>
          <w:rFonts w:ascii="Liberation Serif" w:hAnsi="Liberation Serif" w:cs="Liberation Serif"/>
          <w:sz w:val="28"/>
          <w:szCs w:val="28"/>
        </w:rPr>
      </w:pPr>
      <w:r w:rsidRPr="00192384">
        <w:rPr>
          <w:rFonts w:ascii="Liberation Serif" w:hAnsi="Liberation Serif" w:cs="Liberation Serif"/>
          <w:sz w:val="28"/>
          <w:szCs w:val="28"/>
        </w:rPr>
        <w:t xml:space="preserve">развитие кадровой политики региональных органов управления образованием и повышение уровня управленческих компетенций руководителей общеобразовательных организаций </w:t>
      </w:r>
      <w:r w:rsidR="00A501A7" w:rsidRPr="00192384">
        <w:rPr>
          <w:rFonts w:ascii="Liberation Serif" w:hAnsi="Liberation Serif" w:cs="Liberation Serif"/>
          <w:sz w:val="28"/>
          <w:szCs w:val="28"/>
        </w:rPr>
        <w:t xml:space="preserve">в соответствии с </w:t>
      </w:r>
      <w:r w:rsidR="0008272D" w:rsidRPr="00192384">
        <w:rPr>
          <w:rFonts w:ascii="Liberation Serif" w:hAnsi="Liberation Serif" w:cs="Liberation Serif"/>
          <w:sz w:val="28"/>
          <w:szCs w:val="28"/>
        </w:rPr>
        <w:t>Распоряжение</w:t>
      </w:r>
      <w:r w:rsidR="00A501A7" w:rsidRPr="00192384">
        <w:rPr>
          <w:rFonts w:ascii="Liberation Serif" w:hAnsi="Liberation Serif" w:cs="Liberation Serif"/>
          <w:sz w:val="28"/>
          <w:szCs w:val="28"/>
        </w:rPr>
        <w:t>м</w:t>
      </w:r>
      <w:r w:rsidR="0008272D" w:rsidRPr="00192384">
        <w:rPr>
          <w:rFonts w:ascii="Liberation Serif" w:hAnsi="Liberation Serif" w:cs="Liberation Serif"/>
          <w:sz w:val="28"/>
          <w:szCs w:val="28"/>
        </w:rPr>
        <w:t xml:space="preserve"> Правительства Российской Федерации от 31 декабря 2019 года № 3273-р «Об утверждении основных принципов национальной системы профессионального роста педагогических работников РФ, включая </w:t>
      </w:r>
      <w:r w:rsidR="000E4DA2" w:rsidRPr="00192384">
        <w:rPr>
          <w:rFonts w:ascii="Liberation Serif" w:hAnsi="Liberation Serif" w:cs="Liberation Serif"/>
          <w:sz w:val="28"/>
          <w:szCs w:val="28"/>
        </w:rPr>
        <w:t>н</w:t>
      </w:r>
      <w:r w:rsidR="0008272D" w:rsidRPr="00192384">
        <w:rPr>
          <w:rFonts w:ascii="Liberation Serif" w:hAnsi="Liberation Serif" w:cs="Liberation Serif"/>
          <w:sz w:val="28"/>
          <w:szCs w:val="28"/>
        </w:rPr>
        <w:t>ациональную систему учительско</w:t>
      </w:r>
      <w:r w:rsidR="00FE6CDC" w:rsidRPr="00192384">
        <w:rPr>
          <w:rFonts w:ascii="Liberation Serif" w:hAnsi="Liberation Serif" w:cs="Liberation Serif"/>
          <w:sz w:val="28"/>
          <w:szCs w:val="28"/>
        </w:rPr>
        <w:t>го роста»;</w:t>
      </w:r>
      <w:r w:rsidR="000E4DA2" w:rsidRPr="00192384">
        <w:rPr>
          <w:rFonts w:ascii="Liberation Serif" w:hAnsi="Liberation Serif" w:cs="Liberation Serif"/>
          <w:sz w:val="28"/>
          <w:szCs w:val="28"/>
        </w:rPr>
        <w:t xml:space="preserve"> постановлением Правительства Российской Федерации от 05.08.2013 № 662 </w:t>
      </w:r>
      <w:r w:rsidR="000E4DA2" w:rsidRPr="00192384">
        <w:rPr>
          <w:rFonts w:ascii="Liberation Serif" w:hAnsi="Liberation Serif" w:cs="Liberation Serif"/>
          <w:sz w:val="28"/>
          <w:szCs w:val="28"/>
        </w:rPr>
        <w:lastRenderedPageBreak/>
        <w:t>«Об осуществлении мониторинга системы образования»;</w:t>
      </w:r>
      <w:r w:rsidR="00AA5247" w:rsidRPr="00192384">
        <w:rPr>
          <w:rFonts w:ascii="Liberation Serif" w:hAnsi="Liberation Serif" w:cs="Liberation Serif"/>
          <w:sz w:val="28"/>
          <w:szCs w:val="28"/>
        </w:rPr>
        <w:t xml:space="preserve"> </w:t>
      </w:r>
      <w:r w:rsidR="000E4DA2" w:rsidRPr="00192384">
        <w:rPr>
          <w:rFonts w:ascii="Liberation Serif" w:hAnsi="Liberation Serif" w:cs="Liberation Serif"/>
          <w:sz w:val="28"/>
          <w:szCs w:val="28"/>
        </w:rPr>
        <w:t>приказом Министерства образования и науки Российской Федерации от 22.09.2017 № 955 «Об утверждении показателей мониторинга системы‚ образования»;</w:t>
      </w:r>
      <w:r w:rsidR="00AA5247" w:rsidRPr="00192384">
        <w:rPr>
          <w:rFonts w:ascii="Liberation Serif" w:hAnsi="Liberation Serif" w:cs="Liberation Serif"/>
          <w:sz w:val="28"/>
          <w:szCs w:val="28"/>
        </w:rPr>
        <w:t xml:space="preserve"> </w:t>
      </w:r>
      <w:r w:rsidR="00FE6CDC" w:rsidRPr="00192384">
        <w:rPr>
          <w:rFonts w:ascii="Liberation Serif" w:hAnsi="Liberation Serif" w:cs="Liberation Serif"/>
          <w:sz w:val="28"/>
          <w:szCs w:val="28"/>
        </w:rPr>
        <w:t>приказом Министерства общего и профессионального образования Свердловской области от 18.12.2018 № 615-Д «О региональной системе оценки качества образования Свердловской области»</w:t>
      </w:r>
      <w:r w:rsidR="000F0061" w:rsidRPr="00192384">
        <w:rPr>
          <w:rFonts w:ascii="Liberation Serif" w:hAnsi="Liberation Serif" w:cs="Liberation Serif"/>
          <w:sz w:val="28"/>
          <w:szCs w:val="28"/>
        </w:rPr>
        <w:t>;</w:t>
      </w:r>
      <w:r w:rsidR="000F0841" w:rsidRPr="00192384">
        <w:t xml:space="preserve"> </w:t>
      </w:r>
      <w:r w:rsidR="000F0841" w:rsidRPr="00192384">
        <w:rPr>
          <w:rFonts w:ascii="Liberation Serif" w:hAnsi="Liberation Serif" w:cs="Liberation Serif"/>
          <w:sz w:val="28"/>
          <w:szCs w:val="28"/>
        </w:rPr>
        <w:t>приказом Управления образования администрации Нижнетуринского городского округа от 24.11.2021 № 222 «О муниципальной системе оценки качества образования Нижнетуринского городского округа».</w:t>
      </w:r>
    </w:p>
    <w:p w:rsidR="003437D8" w:rsidRPr="00192384" w:rsidRDefault="0008272D" w:rsidP="00D83445">
      <w:pPr>
        <w:widowControl w:val="0"/>
        <w:tabs>
          <w:tab w:val="left" w:pos="0"/>
        </w:tabs>
        <w:ind w:firstLine="709"/>
        <w:contextualSpacing/>
        <w:jc w:val="both"/>
        <w:rPr>
          <w:rFonts w:ascii="Liberation Serif" w:hAnsi="Liberation Serif" w:cs="Liberation Serif"/>
          <w:sz w:val="28"/>
          <w:szCs w:val="28"/>
        </w:rPr>
      </w:pPr>
      <w:r w:rsidRPr="00192384">
        <w:rPr>
          <w:rFonts w:ascii="Liberation Serif" w:hAnsi="Liberation Serif" w:cs="Liberation Serif"/>
          <w:bCs/>
          <w:sz w:val="28"/>
          <w:szCs w:val="28"/>
          <w:shd w:val="clear" w:color="auto" w:fill="FFFFFF"/>
        </w:rPr>
        <w:t xml:space="preserve">Настоящий план разработан для формирования системной аналитической основы для принятия управленческих решений по </w:t>
      </w:r>
      <w:r w:rsidRPr="00192384">
        <w:rPr>
          <w:rFonts w:ascii="Liberation Serif" w:hAnsi="Liberation Serif" w:cs="Liberation Serif"/>
          <w:sz w:val="28"/>
          <w:szCs w:val="28"/>
        </w:rPr>
        <w:t xml:space="preserve">развитию </w:t>
      </w:r>
      <w:r w:rsidR="00A64BE7" w:rsidRPr="00192384">
        <w:rPr>
          <w:rFonts w:ascii="Liberation Serif" w:hAnsi="Liberation Serif" w:cs="Liberation Serif"/>
          <w:sz w:val="28"/>
          <w:szCs w:val="28"/>
        </w:rPr>
        <w:t>муниципальной</w:t>
      </w:r>
      <w:r w:rsidRPr="00192384">
        <w:rPr>
          <w:rFonts w:ascii="Liberation Serif" w:hAnsi="Liberation Serif" w:cs="Liberation Serif"/>
          <w:sz w:val="28"/>
          <w:szCs w:val="28"/>
        </w:rPr>
        <w:t xml:space="preserve"> системы </w:t>
      </w:r>
      <w:r w:rsidR="003437D8" w:rsidRPr="00192384">
        <w:rPr>
          <w:rStyle w:val="61"/>
          <w:rFonts w:ascii="Liberation Serif" w:hAnsi="Liberation Serif" w:cs="Liberation Serif"/>
          <w:color w:val="auto"/>
          <w:sz w:val="28"/>
          <w:szCs w:val="28"/>
        </w:rPr>
        <w:t>работы по самоопределению и профессиональной ориентации обучающихся</w:t>
      </w:r>
      <w:r w:rsidR="00594F0E" w:rsidRPr="00192384">
        <w:rPr>
          <w:rStyle w:val="61"/>
          <w:rFonts w:ascii="Liberation Serif" w:hAnsi="Liberation Serif" w:cs="Liberation Serif"/>
          <w:color w:val="auto"/>
          <w:sz w:val="28"/>
          <w:szCs w:val="28"/>
        </w:rPr>
        <w:t>.</w:t>
      </w:r>
    </w:p>
    <w:p w:rsidR="00550846" w:rsidRPr="00192384" w:rsidRDefault="00D83445" w:rsidP="00BE3DD1">
      <w:pPr>
        <w:tabs>
          <w:tab w:val="left" w:pos="0"/>
        </w:tabs>
        <w:ind w:firstLine="709"/>
        <w:jc w:val="both"/>
        <w:rPr>
          <w:rFonts w:ascii="Liberation Serif" w:hAnsi="Liberation Serif" w:cs="Liberation Serif"/>
          <w:sz w:val="28"/>
          <w:szCs w:val="28"/>
        </w:rPr>
      </w:pPr>
      <w:r w:rsidRPr="00192384">
        <w:rPr>
          <w:rFonts w:ascii="Liberation Serif" w:hAnsi="Liberation Serif" w:cs="Liberation Serif"/>
          <w:b/>
          <w:bCs/>
          <w:sz w:val="28"/>
          <w:szCs w:val="28"/>
          <w:shd w:val="clear" w:color="auto" w:fill="FFFFFF"/>
        </w:rPr>
        <w:t>Цель</w:t>
      </w:r>
      <w:r w:rsidR="00594F0E" w:rsidRPr="00192384">
        <w:rPr>
          <w:rFonts w:ascii="Liberation Serif" w:hAnsi="Liberation Serif" w:cs="Liberation Serif"/>
          <w:bCs/>
          <w:sz w:val="28"/>
          <w:szCs w:val="28"/>
          <w:shd w:val="clear" w:color="auto" w:fill="FFFFFF"/>
        </w:rPr>
        <w:t xml:space="preserve"> –</w:t>
      </w:r>
      <w:r w:rsidRPr="00192384">
        <w:rPr>
          <w:rFonts w:ascii="Liberation Serif" w:hAnsi="Liberation Serif" w:cs="Liberation Serif"/>
          <w:bCs/>
          <w:sz w:val="28"/>
          <w:szCs w:val="28"/>
          <w:shd w:val="clear" w:color="auto" w:fill="FFFFFF"/>
        </w:rPr>
        <w:t xml:space="preserve"> </w:t>
      </w:r>
      <w:r w:rsidR="003C55F8" w:rsidRPr="00192384">
        <w:rPr>
          <w:rFonts w:ascii="Liberation Serif" w:hAnsi="Liberation Serif" w:cs="Liberation Serif"/>
          <w:bCs/>
          <w:sz w:val="28"/>
          <w:szCs w:val="28"/>
          <w:shd w:val="clear" w:color="auto" w:fill="FFFFFF"/>
        </w:rPr>
        <w:t xml:space="preserve">совершенствование системы </w:t>
      </w:r>
      <w:r w:rsidR="00594F0E" w:rsidRPr="00192384">
        <w:rPr>
          <w:rStyle w:val="61"/>
          <w:rFonts w:ascii="Liberation Serif" w:hAnsi="Liberation Serif" w:cs="Liberation Serif"/>
          <w:color w:val="auto"/>
          <w:sz w:val="28"/>
          <w:szCs w:val="28"/>
        </w:rPr>
        <w:t>работы по самоопределению и профессиональной ориентации обучающихся</w:t>
      </w:r>
      <w:r w:rsidR="00550846" w:rsidRPr="00192384">
        <w:rPr>
          <w:rStyle w:val="61"/>
          <w:rFonts w:ascii="Liberation Serif" w:hAnsi="Liberation Serif" w:cs="Liberation Serif"/>
          <w:color w:val="auto"/>
          <w:sz w:val="28"/>
          <w:szCs w:val="28"/>
        </w:rPr>
        <w:t xml:space="preserve">, </w:t>
      </w:r>
      <w:r w:rsidR="00550846" w:rsidRPr="00192384">
        <w:rPr>
          <w:rFonts w:ascii="Liberation Serif" w:hAnsi="Liberation Serif" w:cs="Liberation Serif"/>
          <w:bCs/>
          <w:sz w:val="28"/>
          <w:szCs w:val="28"/>
          <w:shd w:val="clear" w:color="auto" w:fill="FFFFFF"/>
        </w:rPr>
        <w:t>компетентностная подготовка детей и молодежи к субъектному профессиональному выбору и непрерывному профессиональному развитию в условиях быстрых технико-</w:t>
      </w:r>
      <w:r w:rsidR="00BE3DD1" w:rsidRPr="00192384">
        <w:rPr>
          <w:rFonts w:ascii="Liberation Serif" w:hAnsi="Liberation Serif" w:cs="Liberation Serif"/>
          <w:bCs/>
          <w:sz w:val="28"/>
          <w:szCs w:val="28"/>
          <w:shd w:val="clear" w:color="auto" w:fill="FFFFFF"/>
        </w:rPr>
        <w:t>технологических изменений.</w:t>
      </w:r>
      <w:r w:rsidR="003C04F3" w:rsidRPr="00192384">
        <w:rPr>
          <w:rFonts w:ascii="Liberation Serif" w:hAnsi="Liberation Serif" w:cs="Liberation Serif"/>
          <w:sz w:val="28"/>
          <w:szCs w:val="28"/>
        </w:rPr>
        <w:t xml:space="preserve">  </w:t>
      </w:r>
    </w:p>
    <w:p w:rsidR="00D148F2" w:rsidRPr="00192384" w:rsidRDefault="00D83445" w:rsidP="00D148F2">
      <w:pPr>
        <w:tabs>
          <w:tab w:val="left" w:pos="0"/>
        </w:tabs>
        <w:ind w:firstLine="709"/>
        <w:jc w:val="both"/>
        <w:rPr>
          <w:rFonts w:ascii="Liberation Serif" w:hAnsi="Liberation Serif" w:cs="Liberation Serif"/>
          <w:b/>
          <w:bCs/>
          <w:sz w:val="28"/>
          <w:szCs w:val="28"/>
          <w:shd w:val="clear" w:color="auto" w:fill="FFFFFF"/>
        </w:rPr>
      </w:pPr>
      <w:r w:rsidRPr="00192384">
        <w:rPr>
          <w:rFonts w:ascii="Liberation Serif" w:hAnsi="Liberation Serif" w:cs="Liberation Serif"/>
          <w:b/>
          <w:bCs/>
          <w:sz w:val="28"/>
          <w:szCs w:val="28"/>
          <w:shd w:val="clear" w:color="auto" w:fill="FFFFFF"/>
        </w:rPr>
        <w:t>З</w:t>
      </w:r>
      <w:r w:rsidR="0008272D" w:rsidRPr="00192384">
        <w:rPr>
          <w:rFonts w:ascii="Liberation Serif" w:hAnsi="Liberation Serif" w:cs="Liberation Serif"/>
          <w:b/>
          <w:bCs/>
          <w:sz w:val="28"/>
          <w:szCs w:val="28"/>
          <w:shd w:val="clear" w:color="auto" w:fill="FFFFFF"/>
        </w:rPr>
        <w:t>адачи:</w:t>
      </w:r>
    </w:p>
    <w:p w:rsidR="005F79F1" w:rsidRPr="00192384" w:rsidRDefault="00D148F2" w:rsidP="005F79F1">
      <w:pPr>
        <w:pStyle w:val="aff0"/>
        <w:widowControl w:val="0"/>
        <w:numPr>
          <w:ilvl w:val="0"/>
          <w:numId w:val="33"/>
        </w:numPr>
        <w:tabs>
          <w:tab w:val="left" w:pos="0"/>
          <w:tab w:val="left" w:pos="1134"/>
        </w:tabs>
        <w:ind w:left="0" w:firstLine="709"/>
        <w:jc w:val="both"/>
        <w:rPr>
          <w:rFonts w:ascii="Liberation Serif" w:hAnsi="Liberation Serif" w:cs="Liberation Serif"/>
          <w:bCs/>
          <w:sz w:val="28"/>
          <w:szCs w:val="28"/>
          <w:shd w:val="clear" w:color="auto" w:fill="FFFFFF"/>
        </w:rPr>
      </w:pPr>
      <w:r w:rsidRPr="00192384">
        <w:rPr>
          <w:rFonts w:ascii="Liberation Serif" w:hAnsi="Liberation Serif" w:cs="Liberation Serif"/>
          <w:bCs/>
          <w:sz w:val="28"/>
          <w:szCs w:val="28"/>
          <w:shd w:val="clear" w:color="auto" w:fill="FFFFFF"/>
        </w:rPr>
        <w:t xml:space="preserve">Определить подходы к развитию профессионального самоопределению и профессиональной ориентации </w:t>
      </w:r>
      <w:r w:rsidR="00A64BE7" w:rsidRPr="00192384">
        <w:rPr>
          <w:rFonts w:ascii="Liberation Serif" w:hAnsi="Liberation Serif" w:cs="Liberation Serif"/>
          <w:bCs/>
          <w:sz w:val="28"/>
          <w:szCs w:val="28"/>
          <w:shd w:val="clear" w:color="auto" w:fill="FFFFFF"/>
        </w:rPr>
        <w:t xml:space="preserve">обучающихся в </w:t>
      </w:r>
      <w:r w:rsidR="00695F72">
        <w:rPr>
          <w:rFonts w:ascii="Liberation Serif" w:hAnsi="Liberation Serif" w:cs="Liberation Serif"/>
          <w:bCs/>
          <w:sz w:val="28"/>
          <w:szCs w:val="28"/>
          <w:shd w:val="clear" w:color="auto" w:fill="FFFFFF"/>
        </w:rPr>
        <w:t xml:space="preserve">МАОУ </w:t>
      </w:r>
      <w:r w:rsidR="005B12E2">
        <w:rPr>
          <w:rFonts w:ascii="Liberation Serif" w:hAnsi="Liberation Serif" w:cs="Liberation Serif"/>
          <w:bCs/>
          <w:sz w:val="28"/>
          <w:szCs w:val="28"/>
          <w:shd w:val="clear" w:color="auto" w:fill="FFFFFF"/>
        </w:rPr>
        <w:t>«НТГ</w:t>
      </w:r>
      <w:r w:rsidR="00695F72">
        <w:rPr>
          <w:rFonts w:ascii="Liberation Serif" w:hAnsi="Liberation Serif" w:cs="Liberation Serif"/>
          <w:bCs/>
          <w:sz w:val="28"/>
          <w:szCs w:val="28"/>
          <w:shd w:val="clear" w:color="auto" w:fill="FFFFFF"/>
        </w:rPr>
        <w:t>»</w:t>
      </w:r>
      <w:r w:rsidRPr="00192384">
        <w:rPr>
          <w:rFonts w:ascii="Liberation Serif" w:hAnsi="Liberation Serif" w:cs="Liberation Serif"/>
          <w:bCs/>
          <w:sz w:val="28"/>
          <w:szCs w:val="28"/>
          <w:shd w:val="clear" w:color="auto" w:fill="FFFFFF"/>
        </w:rPr>
        <w:t>.</w:t>
      </w:r>
    </w:p>
    <w:p w:rsidR="00865921" w:rsidRPr="00192384" w:rsidRDefault="005F79F1" w:rsidP="005F79F1">
      <w:pPr>
        <w:pStyle w:val="aff0"/>
        <w:widowControl w:val="0"/>
        <w:numPr>
          <w:ilvl w:val="0"/>
          <w:numId w:val="33"/>
        </w:numPr>
        <w:tabs>
          <w:tab w:val="left" w:pos="0"/>
          <w:tab w:val="left" w:pos="1134"/>
        </w:tabs>
        <w:ind w:left="0" w:firstLine="709"/>
        <w:jc w:val="both"/>
        <w:rPr>
          <w:rFonts w:ascii="Liberation Serif" w:hAnsi="Liberation Serif" w:cs="Liberation Serif"/>
          <w:bCs/>
          <w:sz w:val="28"/>
          <w:szCs w:val="28"/>
          <w:shd w:val="clear" w:color="auto" w:fill="FFFFFF"/>
        </w:rPr>
      </w:pPr>
      <w:r w:rsidRPr="00192384">
        <w:rPr>
          <w:rFonts w:ascii="Liberation Serif" w:hAnsi="Liberation Serif" w:cs="Liberation Serif"/>
          <w:bCs/>
          <w:sz w:val="28"/>
          <w:szCs w:val="28"/>
          <w:shd w:val="clear" w:color="auto" w:fill="FFFFFF"/>
        </w:rPr>
        <w:t>И</w:t>
      </w:r>
      <w:r w:rsidR="00865921" w:rsidRPr="00192384">
        <w:rPr>
          <w:rFonts w:ascii="Liberation Serif" w:hAnsi="Liberation Serif" w:cs="Liberation Serif"/>
          <w:bCs/>
          <w:sz w:val="28"/>
          <w:szCs w:val="28"/>
          <w:shd w:val="clear" w:color="auto" w:fill="FFFFFF"/>
        </w:rPr>
        <w:t xml:space="preserve">зучить </w:t>
      </w:r>
      <w:r w:rsidR="001579AD" w:rsidRPr="00192384">
        <w:rPr>
          <w:rFonts w:ascii="Liberation Serif" w:hAnsi="Liberation Serif" w:cs="Liberation Serif"/>
          <w:bCs/>
          <w:sz w:val="28"/>
          <w:szCs w:val="28"/>
          <w:shd w:val="clear" w:color="auto" w:fill="FFFFFF"/>
        </w:rPr>
        <w:t xml:space="preserve">систему работы по самоопределению и профессиональной ориентации обучающихся </w:t>
      </w:r>
      <w:r w:rsidR="005D3974" w:rsidRPr="00192384">
        <w:rPr>
          <w:rFonts w:ascii="Liberation Serif" w:hAnsi="Liberation Serif" w:cs="Liberation Serif"/>
          <w:bCs/>
          <w:sz w:val="28"/>
          <w:szCs w:val="28"/>
          <w:shd w:val="clear" w:color="auto" w:fill="FFFFFF"/>
        </w:rPr>
        <w:t xml:space="preserve">в </w:t>
      </w:r>
      <w:r w:rsidR="005B12E2">
        <w:rPr>
          <w:rFonts w:ascii="Liberation Serif" w:hAnsi="Liberation Serif" w:cs="Liberation Serif"/>
          <w:bCs/>
          <w:sz w:val="28"/>
          <w:szCs w:val="28"/>
          <w:shd w:val="clear" w:color="auto" w:fill="FFFFFF"/>
        </w:rPr>
        <w:t xml:space="preserve">МАОУ </w:t>
      </w:r>
      <w:r w:rsidR="00695F72">
        <w:rPr>
          <w:rFonts w:ascii="Liberation Serif" w:hAnsi="Liberation Serif" w:cs="Liberation Serif"/>
          <w:bCs/>
          <w:sz w:val="28"/>
          <w:szCs w:val="28"/>
          <w:shd w:val="clear" w:color="auto" w:fill="FFFFFF"/>
        </w:rPr>
        <w:t>«</w:t>
      </w:r>
      <w:r w:rsidR="005B12E2">
        <w:rPr>
          <w:rFonts w:ascii="Liberation Serif" w:hAnsi="Liberation Serif" w:cs="Liberation Serif"/>
          <w:bCs/>
          <w:sz w:val="28"/>
          <w:szCs w:val="28"/>
          <w:shd w:val="clear" w:color="auto" w:fill="FFFFFF"/>
        </w:rPr>
        <w:t>НТГ</w:t>
      </w:r>
      <w:r w:rsidR="00695F72">
        <w:rPr>
          <w:rFonts w:ascii="Liberation Serif" w:hAnsi="Liberation Serif" w:cs="Liberation Serif"/>
          <w:bCs/>
          <w:sz w:val="28"/>
          <w:szCs w:val="28"/>
          <w:shd w:val="clear" w:color="auto" w:fill="FFFFFF"/>
        </w:rPr>
        <w:t>»</w:t>
      </w:r>
      <w:r w:rsidR="004C7AC2" w:rsidRPr="00192384">
        <w:rPr>
          <w:rFonts w:ascii="Liberation Serif" w:hAnsi="Liberation Serif" w:cs="Liberation Serif"/>
          <w:bCs/>
          <w:sz w:val="28"/>
          <w:szCs w:val="28"/>
          <w:shd w:val="clear" w:color="auto" w:fill="FFFFFF"/>
        </w:rPr>
        <w:t xml:space="preserve"> (проведение мониторинга).</w:t>
      </w:r>
    </w:p>
    <w:p w:rsidR="005F79F1" w:rsidRPr="00192384" w:rsidRDefault="00B244BE" w:rsidP="005F79F1">
      <w:pPr>
        <w:pStyle w:val="aff0"/>
        <w:widowControl w:val="0"/>
        <w:numPr>
          <w:ilvl w:val="0"/>
          <w:numId w:val="33"/>
        </w:numPr>
        <w:tabs>
          <w:tab w:val="left" w:pos="0"/>
          <w:tab w:val="left" w:pos="993"/>
        </w:tabs>
        <w:ind w:left="0" w:firstLine="709"/>
        <w:jc w:val="both"/>
        <w:rPr>
          <w:rFonts w:ascii="Liberation Serif" w:hAnsi="Liberation Serif" w:cs="Liberation Serif"/>
          <w:bCs/>
          <w:sz w:val="28"/>
          <w:szCs w:val="28"/>
          <w:shd w:val="clear" w:color="auto" w:fill="FFFFFF"/>
        </w:rPr>
      </w:pPr>
      <w:r w:rsidRPr="00192384">
        <w:rPr>
          <w:rFonts w:ascii="Liberation Serif" w:hAnsi="Liberation Serif" w:cs="Liberation Serif"/>
          <w:bCs/>
          <w:sz w:val="28"/>
          <w:szCs w:val="28"/>
          <w:shd w:val="clear" w:color="auto" w:fill="FFFFFF"/>
        </w:rPr>
        <w:t>Р</w:t>
      </w:r>
      <w:r w:rsidR="0008272D" w:rsidRPr="00192384">
        <w:rPr>
          <w:rFonts w:ascii="Liberation Serif" w:hAnsi="Liberation Serif" w:cs="Liberation Serif"/>
          <w:bCs/>
          <w:sz w:val="28"/>
          <w:szCs w:val="28"/>
          <w:shd w:val="clear" w:color="auto" w:fill="FFFFFF"/>
        </w:rPr>
        <w:t>азработ</w:t>
      </w:r>
      <w:r w:rsidR="008453E2" w:rsidRPr="00192384">
        <w:rPr>
          <w:rFonts w:ascii="Liberation Serif" w:hAnsi="Liberation Serif" w:cs="Liberation Serif"/>
          <w:bCs/>
          <w:sz w:val="28"/>
          <w:szCs w:val="28"/>
          <w:shd w:val="clear" w:color="auto" w:fill="FFFFFF"/>
        </w:rPr>
        <w:t>ать</w:t>
      </w:r>
      <w:r w:rsidR="0008272D" w:rsidRPr="00192384">
        <w:rPr>
          <w:rFonts w:ascii="Liberation Serif" w:hAnsi="Liberation Serif" w:cs="Liberation Serif"/>
          <w:bCs/>
          <w:sz w:val="28"/>
          <w:szCs w:val="28"/>
          <w:shd w:val="clear" w:color="auto" w:fill="FFFFFF"/>
        </w:rPr>
        <w:t xml:space="preserve"> адресны</w:t>
      </w:r>
      <w:r w:rsidR="008453E2" w:rsidRPr="00192384">
        <w:rPr>
          <w:rFonts w:ascii="Liberation Serif" w:hAnsi="Liberation Serif" w:cs="Liberation Serif"/>
          <w:bCs/>
          <w:sz w:val="28"/>
          <w:szCs w:val="28"/>
          <w:shd w:val="clear" w:color="auto" w:fill="FFFFFF"/>
        </w:rPr>
        <w:t>е</w:t>
      </w:r>
      <w:r w:rsidR="0008272D" w:rsidRPr="00192384">
        <w:rPr>
          <w:rFonts w:ascii="Liberation Serif" w:hAnsi="Liberation Serif" w:cs="Liberation Serif"/>
          <w:bCs/>
          <w:sz w:val="28"/>
          <w:szCs w:val="28"/>
          <w:shd w:val="clear" w:color="auto" w:fill="FFFFFF"/>
        </w:rPr>
        <w:t xml:space="preserve"> рекомендаци</w:t>
      </w:r>
      <w:r w:rsidR="008453E2" w:rsidRPr="00192384">
        <w:rPr>
          <w:rFonts w:ascii="Liberation Serif" w:hAnsi="Liberation Serif" w:cs="Liberation Serif"/>
          <w:bCs/>
          <w:sz w:val="28"/>
          <w:szCs w:val="28"/>
          <w:shd w:val="clear" w:color="auto" w:fill="FFFFFF"/>
        </w:rPr>
        <w:t>и</w:t>
      </w:r>
      <w:r w:rsidR="0008272D" w:rsidRPr="00192384">
        <w:rPr>
          <w:rFonts w:ascii="Liberation Serif" w:hAnsi="Liberation Serif" w:cs="Liberation Serif"/>
          <w:bCs/>
          <w:sz w:val="28"/>
          <w:szCs w:val="28"/>
          <w:shd w:val="clear" w:color="auto" w:fill="FFFFFF"/>
        </w:rPr>
        <w:t xml:space="preserve"> </w:t>
      </w:r>
      <w:r w:rsidR="00FE4EFC" w:rsidRPr="00192384">
        <w:rPr>
          <w:rFonts w:ascii="Liberation Serif" w:hAnsi="Liberation Serif" w:cs="Liberation Serif"/>
          <w:bCs/>
          <w:sz w:val="28"/>
          <w:szCs w:val="28"/>
          <w:shd w:val="clear" w:color="auto" w:fill="FFFFFF"/>
        </w:rPr>
        <w:t xml:space="preserve">по </w:t>
      </w:r>
      <w:r w:rsidR="005D3974" w:rsidRPr="00192384">
        <w:rPr>
          <w:rFonts w:ascii="Liberation Serif" w:hAnsi="Liberation Serif" w:cs="Liberation Serif"/>
          <w:bCs/>
          <w:sz w:val="28"/>
          <w:szCs w:val="28"/>
          <w:shd w:val="clear" w:color="auto" w:fill="FFFFFF"/>
        </w:rPr>
        <w:t>совершенствованию системы работы по самоопределению и профессиональной ориентации обучающихся</w:t>
      </w:r>
      <w:r w:rsidR="00B31082" w:rsidRPr="00192384">
        <w:rPr>
          <w:rFonts w:ascii="Liberation Serif" w:hAnsi="Liberation Serif" w:cs="Liberation Serif"/>
          <w:bCs/>
          <w:sz w:val="28"/>
          <w:szCs w:val="28"/>
          <w:shd w:val="clear" w:color="auto" w:fill="FFFFFF"/>
        </w:rPr>
        <w:t xml:space="preserve"> </w:t>
      </w:r>
      <w:r w:rsidR="005F79F1" w:rsidRPr="00192384">
        <w:rPr>
          <w:rFonts w:ascii="Liberation Serif" w:hAnsi="Liberation Serif" w:cs="Liberation Serif"/>
          <w:bCs/>
          <w:sz w:val="28"/>
          <w:szCs w:val="28"/>
          <w:shd w:val="clear" w:color="auto" w:fill="FFFFFF"/>
        </w:rPr>
        <w:t xml:space="preserve">по направлениям: </w:t>
      </w:r>
    </w:p>
    <w:p w:rsidR="005F79F1" w:rsidRPr="00192384" w:rsidRDefault="005F79F1" w:rsidP="004A0D06">
      <w:pPr>
        <w:pStyle w:val="aff0"/>
        <w:widowControl w:val="0"/>
        <w:numPr>
          <w:ilvl w:val="0"/>
          <w:numId w:val="35"/>
        </w:numPr>
        <w:tabs>
          <w:tab w:val="left" w:pos="0"/>
          <w:tab w:val="left" w:pos="993"/>
        </w:tabs>
        <w:ind w:left="709"/>
        <w:jc w:val="both"/>
        <w:rPr>
          <w:rFonts w:ascii="Liberation Serif" w:hAnsi="Liberation Serif" w:cs="Liberation Serif"/>
          <w:bCs/>
          <w:sz w:val="28"/>
          <w:szCs w:val="28"/>
          <w:shd w:val="clear" w:color="auto" w:fill="FFFFFF"/>
        </w:rPr>
      </w:pPr>
      <w:r w:rsidRPr="00192384">
        <w:rPr>
          <w:rFonts w:ascii="Liberation Serif" w:hAnsi="Liberation Serif" w:cs="Liberation Serif"/>
          <w:bCs/>
          <w:sz w:val="28"/>
          <w:szCs w:val="28"/>
          <w:shd w:val="clear" w:color="auto" w:fill="FFFFFF"/>
        </w:rPr>
        <w:t>сопровождение профессионального самоопределения и профориентации;</w:t>
      </w:r>
    </w:p>
    <w:p w:rsidR="005F79F1" w:rsidRPr="00192384" w:rsidRDefault="005F79F1" w:rsidP="004A0D06">
      <w:pPr>
        <w:pStyle w:val="aff0"/>
        <w:widowControl w:val="0"/>
        <w:numPr>
          <w:ilvl w:val="0"/>
          <w:numId w:val="35"/>
        </w:numPr>
        <w:tabs>
          <w:tab w:val="left" w:pos="0"/>
          <w:tab w:val="left" w:pos="993"/>
        </w:tabs>
        <w:ind w:left="709"/>
        <w:jc w:val="both"/>
        <w:rPr>
          <w:rFonts w:ascii="Liberation Serif" w:hAnsi="Liberation Serif" w:cs="Liberation Serif"/>
          <w:bCs/>
          <w:sz w:val="28"/>
          <w:szCs w:val="28"/>
          <w:shd w:val="clear" w:color="auto" w:fill="FFFFFF"/>
        </w:rPr>
      </w:pPr>
      <w:r w:rsidRPr="00192384">
        <w:rPr>
          <w:rFonts w:ascii="Liberation Serif" w:hAnsi="Liberation Serif" w:cs="Liberation Serif"/>
          <w:bCs/>
          <w:sz w:val="28"/>
          <w:szCs w:val="28"/>
          <w:shd w:val="clear" w:color="auto" w:fill="FFFFFF"/>
        </w:rPr>
        <w:t>взаимодействие с предприятиями, учреждениями;</w:t>
      </w:r>
    </w:p>
    <w:p w:rsidR="005F79F1" w:rsidRPr="00192384" w:rsidRDefault="005F79F1" w:rsidP="004A0D06">
      <w:pPr>
        <w:pStyle w:val="aff0"/>
        <w:widowControl w:val="0"/>
        <w:numPr>
          <w:ilvl w:val="0"/>
          <w:numId w:val="35"/>
        </w:numPr>
        <w:tabs>
          <w:tab w:val="left" w:pos="0"/>
          <w:tab w:val="left" w:pos="993"/>
        </w:tabs>
        <w:ind w:left="709"/>
        <w:jc w:val="both"/>
        <w:rPr>
          <w:rFonts w:ascii="Liberation Serif" w:hAnsi="Liberation Serif" w:cs="Liberation Serif"/>
          <w:bCs/>
          <w:sz w:val="28"/>
          <w:szCs w:val="28"/>
          <w:shd w:val="clear" w:color="auto" w:fill="FFFFFF"/>
        </w:rPr>
      </w:pPr>
      <w:r w:rsidRPr="00192384">
        <w:rPr>
          <w:rFonts w:ascii="Liberation Serif" w:hAnsi="Liberation Serif" w:cs="Liberation Serif"/>
          <w:bCs/>
          <w:sz w:val="28"/>
          <w:szCs w:val="28"/>
          <w:shd w:val="clear" w:color="auto" w:fill="FFFFFF"/>
        </w:rPr>
        <w:t>проведение ранней профориентации;</w:t>
      </w:r>
    </w:p>
    <w:p w:rsidR="005F79F1" w:rsidRPr="00192384" w:rsidRDefault="005F79F1" w:rsidP="004A0D06">
      <w:pPr>
        <w:pStyle w:val="aff0"/>
        <w:widowControl w:val="0"/>
        <w:numPr>
          <w:ilvl w:val="0"/>
          <w:numId w:val="35"/>
        </w:numPr>
        <w:tabs>
          <w:tab w:val="left" w:pos="0"/>
          <w:tab w:val="left" w:pos="993"/>
        </w:tabs>
        <w:ind w:left="709"/>
        <w:jc w:val="both"/>
        <w:rPr>
          <w:rFonts w:ascii="Liberation Serif" w:hAnsi="Liberation Serif" w:cs="Liberation Serif"/>
          <w:bCs/>
          <w:sz w:val="28"/>
          <w:szCs w:val="28"/>
          <w:shd w:val="clear" w:color="auto" w:fill="FFFFFF"/>
        </w:rPr>
      </w:pPr>
      <w:r w:rsidRPr="00192384">
        <w:rPr>
          <w:rFonts w:ascii="Liberation Serif" w:hAnsi="Liberation Serif" w:cs="Liberation Serif"/>
          <w:bCs/>
          <w:sz w:val="28"/>
          <w:szCs w:val="28"/>
          <w:shd w:val="clear" w:color="auto" w:fill="FFFFFF"/>
        </w:rPr>
        <w:t>взаимодействие с учреждениями профессионального образования;</w:t>
      </w:r>
    </w:p>
    <w:p w:rsidR="00B276FF" w:rsidRPr="001C52A8" w:rsidRDefault="005F79F1" w:rsidP="00B276FF">
      <w:pPr>
        <w:pStyle w:val="aff0"/>
        <w:widowControl w:val="0"/>
        <w:numPr>
          <w:ilvl w:val="0"/>
          <w:numId w:val="35"/>
        </w:numPr>
        <w:tabs>
          <w:tab w:val="left" w:pos="0"/>
          <w:tab w:val="left" w:pos="993"/>
        </w:tabs>
        <w:ind w:left="709"/>
        <w:jc w:val="both"/>
        <w:rPr>
          <w:rFonts w:ascii="Liberation Serif" w:hAnsi="Liberation Serif" w:cs="Liberation Serif"/>
          <w:bCs/>
          <w:sz w:val="28"/>
          <w:szCs w:val="28"/>
          <w:shd w:val="clear" w:color="auto" w:fill="FFFFFF"/>
        </w:rPr>
      </w:pPr>
      <w:r w:rsidRPr="00192384">
        <w:rPr>
          <w:rFonts w:ascii="Liberation Serif" w:hAnsi="Liberation Serif" w:cs="Liberation Serif"/>
          <w:bCs/>
          <w:sz w:val="28"/>
          <w:szCs w:val="28"/>
          <w:shd w:val="clear" w:color="auto" w:fill="FFFFFF"/>
        </w:rPr>
        <w:t xml:space="preserve">сопровождение профессионального самоопределения и организация </w:t>
      </w:r>
      <w:r w:rsidRPr="001C52A8">
        <w:rPr>
          <w:rFonts w:ascii="Liberation Serif" w:hAnsi="Liberation Serif" w:cs="Liberation Serif"/>
          <w:bCs/>
          <w:sz w:val="28"/>
          <w:szCs w:val="28"/>
          <w:shd w:val="clear" w:color="auto" w:fill="FFFFFF"/>
        </w:rPr>
        <w:t>профориентации об</w:t>
      </w:r>
      <w:r w:rsidR="00B276FF" w:rsidRPr="001C52A8">
        <w:rPr>
          <w:rFonts w:ascii="Liberation Serif" w:hAnsi="Liberation Serif" w:cs="Liberation Serif"/>
          <w:bCs/>
          <w:sz w:val="28"/>
          <w:szCs w:val="28"/>
          <w:shd w:val="clear" w:color="auto" w:fill="FFFFFF"/>
        </w:rPr>
        <w:t>учающихся с ОВЗ и инвалидностью;</w:t>
      </w:r>
    </w:p>
    <w:p w:rsidR="00B276FF" w:rsidRPr="001C52A8" w:rsidRDefault="00B276FF" w:rsidP="00B276FF">
      <w:pPr>
        <w:pStyle w:val="aff0"/>
        <w:widowControl w:val="0"/>
        <w:numPr>
          <w:ilvl w:val="0"/>
          <w:numId w:val="35"/>
        </w:numPr>
        <w:tabs>
          <w:tab w:val="left" w:pos="0"/>
          <w:tab w:val="left" w:pos="993"/>
        </w:tabs>
        <w:ind w:left="709"/>
        <w:jc w:val="both"/>
        <w:rPr>
          <w:rFonts w:ascii="Liberation Serif" w:hAnsi="Liberation Serif" w:cs="Liberation Serif"/>
          <w:bCs/>
          <w:sz w:val="28"/>
          <w:szCs w:val="28"/>
          <w:shd w:val="clear" w:color="auto" w:fill="FFFFFF"/>
        </w:rPr>
      </w:pPr>
      <w:r w:rsidRPr="001C52A8">
        <w:rPr>
          <w:rFonts w:ascii="Liberation Serif" w:hAnsi="Liberation Serif" w:cs="Liberation Serif"/>
          <w:bCs/>
          <w:sz w:val="28"/>
          <w:szCs w:val="28"/>
          <w:shd w:val="clear" w:color="auto" w:fill="FFFFFF"/>
        </w:rPr>
        <w:t>проведение диагностики способностей и компетенций для продолжения образования и выбора профессии,  осуществление психолого-педагогической поддержки и консультационной помощи обучающимся в их профессиональной ориентации.</w:t>
      </w:r>
    </w:p>
    <w:p w:rsidR="00B441AE" w:rsidRPr="001C52A8" w:rsidRDefault="00B244BE" w:rsidP="005F79F1">
      <w:pPr>
        <w:pStyle w:val="aff0"/>
        <w:widowControl w:val="0"/>
        <w:numPr>
          <w:ilvl w:val="0"/>
          <w:numId w:val="33"/>
        </w:numPr>
        <w:tabs>
          <w:tab w:val="left" w:pos="0"/>
          <w:tab w:val="left" w:pos="993"/>
        </w:tabs>
        <w:ind w:left="0" w:firstLine="709"/>
        <w:jc w:val="both"/>
        <w:rPr>
          <w:rFonts w:ascii="Liberation Serif" w:hAnsi="Liberation Serif" w:cs="Liberation Serif"/>
          <w:bCs/>
          <w:sz w:val="28"/>
          <w:szCs w:val="28"/>
          <w:shd w:val="clear" w:color="auto" w:fill="FFFFFF"/>
        </w:rPr>
      </w:pPr>
      <w:r w:rsidRPr="001C52A8">
        <w:rPr>
          <w:rFonts w:ascii="Liberation Serif" w:hAnsi="Liberation Serif" w:cs="Liberation Serif"/>
          <w:bCs/>
          <w:sz w:val="28"/>
          <w:szCs w:val="28"/>
          <w:shd w:val="clear" w:color="auto" w:fill="FFFFFF"/>
        </w:rPr>
        <w:t>П</w:t>
      </w:r>
      <w:r w:rsidR="0008272D" w:rsidRPr="001C52A8">
        <w:rPr>
          <w:rFonts w:ascii="Liberation Serif" w:hAnsi="Liberation Serif" w:cs="Liberation Serif"/>
          <w:bCs/>
          <w:sz w:val="28"/>
          <w:szCs w:val="28"/>
          <w:shd w:val="clear" w:color="auto" w:fill="FFFFFF"/>
        </w:rPr>
        <w:t>одготов</w:t>
      </w:r>
      <w:r w:rsidR="008453E2" w:rsidRPr="001C52A8">
        <w:rPr>
          <w:rFonts w:ascii="Liberation Serif" w:hAnsi="Liberation Serif" w:cs="Liberation Serif"/>
          <w:bCs/>
          <w:sz w:val="28"/>
          <w:szCs w:val="28"/>
          <w:shd w:val="clear" w:color="auto" w:fill="FFFFFF"/>
        </w:rPr>
        <w:t>ить</w:t>
      </w:r>
      <w:r w:rsidR="0008272D" w:rsidRPr="001C52A8">
        <w:rPr>
          <w:rFonts w:ascii="Liberation Serif" w:hAnsi="Liberation Serif" w:cs="Liberation Serif"/>
          <w:bCs/>
          <w:sz w:val="28"/>
          <w:szCs w:val="28"/>
          <w:shd w:val="clear" w:color="auto" w:fill="FFFFFF"/>
        </w:rPr>
        <w:t xml:space="preserve"> и реализ</w:t>
      </w:r>
      <w:r w:rsidR="008453E2" w:rsidRPr="001C52A8">
        <w:rPr>
          <w:rFonts w:ascii="Liberation Serif" w:hAnsi="Liberation Serif" w:cs="Liberation Serif"/>
          <w:bCs/>
          <w:sz w:val="28"/>
          <w:szCs w:val="28"/>
          <w:shd w:val="clear" w:color="auto" w:fill="FFFFFF"/>
        </w:rPr>
        <w:t>овать</w:t>
      </w:r>
      <w:r w:rsidR="0008272D" w:rsidRPr="001C52A8">
        <w:rPr>
          <w:rFonts w:ascii="Liberation Serif" w:hAnsi="Liberation Serif" w:cs="Liberation Serif"/>
          <w:bCs/>
          <w:sz w:val="28"/>
          <w:szCs w:val="28"/>
          <w:shd w:val="clear" w:color="auto" w:fill="FFFFFF"/>
        </w:rPr>
        <w:t xml:space="preserve"> мероприяти</w:t>
      </w:r>
      <w:r w:rsidR="008453E2" w:rsidRPr="001C52A8">
        <w:rPr>
          <w:rFonts w:ascii="Liberation Serif" w:hAnsi="Liberation Serif" w:cs="Liberation Serif"/>
          <w:bCs/>
          <w:sz w:val="28"/>
          <w:szCs w:val="28"/>
          <w:shd w:val="clear" w:color="auto" w:fill="FFFFFF"/>
        </w:rPr>
        <w:t>я</w:t>
      </w:r>
      <w:r w:rsidR="0008272D" w:rsidRPr="001C52A8">
        <w:rPr>
          <w:rFonts w:ascii="Liberation Serif" w:hAnsi="Liberation Serif" w:cs="Liberation Serif"/>
          <w:bCs/>
          <w:sz w:val="28"/>
          <w:szCs w:val="28"/>
          <w:shd w:val="clear" w:color="auto" w:fill="FFFFFF"/>
        </w:rPr>
        <w:t>, направленны</w:t>
      </w:r>
      <w:r w:rsidR="008453E2" w:rsidRPr="001C52A8">
        <w:rPr>
          <w:rFonts w:ascii="Liberation Serif" w:hAnsi="Liberation Serif" w:cs="Liberation Serif"/>
          <w:bCs/>
          <w:sz w:val="28"/>
          <w:szCs w:val="28"/>
          <w:shd w:val="clear" w:color="auto" w:fill="FFFFFF"/>
        </w:rPr>
        <w:t>е</w:t>
      </w:r>
      <w:r w:rsidR="0008272D" w:rsidRPr="001C52A8">
        <w:rPr>
          <w:rFonts w:ascii="Liberation Serif" w:hAnsi="Liberation Serif" w:cs="Liberation Serif"/>
          <w:bCs/>
          <w:sz w:val="28"/>
          <w:szCs w:val="28"/>
          <w:shd w:val="clear" w:color="auto" w:fill="FFFFFF"/>
        </w:rPr>
        <w:t xml:space="preserve"> на </w:t>
      </w:r>
      <w:r w:rsidR="004C7AC2" w:rsidRPr="001C52A8">
        <w:rPr>
          <w:rFonts w:ascii="Liberation Serif" w:hAnsi="Liberation Serif" w:cs="Liberation Serif"/>
          <w:bCs/>
          <w:sz w:val="28"/>
          <w:szCs w:val="28"/>
          <w:shd w:val="clear" w:color="auto" w:fill="FFFFFF"/>
        </w:rPr>
        <w:t xml:space="preserve">совершенствование системы работы </w:t>
      </w:r>
      <w:r w:rsidR="004C7AC2" w:rsidRPr="001C52A8">
        <w:rPr>
          <w:rStyle w:val="61"/>
          <w:rFonts w:ascii="Liberation Serif" w:hAnsi="Liberation Serif" w:cs="Liberation Serif"/>
          <w:color w:val="auto"/>
          <w:sz w:val="28"/>
          <w:szCs w:val="28"/>
        </w:rPr>
        <w:t>по самоопределению и профессиональной ориентации обучающихся</w:t>
      </w:r>
      <w:r w:rsidR="006F3F45" w:rsidRPr="001C52A8">
        <w:rPr>
          <w:rStyle w:val="61"/>
          <w:rFonts w:ascii="Liberation Serif" w:hAnsi="Liberation Serif" w:cs="Liberation Serif"/>
          <w:color w:val="auto"/>
          <w:sz w:val="28"/>
          <w:szCs w:val="28"/>
        </w:rPr>
        <w:t>.</w:t>
      </w:r>
    </w:p>
    <w:p w:rsidR="003C04F3" w:rsidRPr="001C52A8" w:rsidRDefault="00B244BE" w:rsidP="005F79F1">
      <w:pPr>
        <w:pStyle w:val="aff0"/>
        <w:widowControl w:val="0"/>
        <w:numPr>
          <w:ilvl w:val="0"/>
          <w:numId w:val="33"/>
        </w:numPr>
        <w:tabs>
          <w:tab w:val="left" w:pos="0"/>
          <w:tab w:val="left" w:pos="993"/>
        </w:tabs>
        <w:ind w:left="0" w:firstLine="709"/>
        <w:jc w:val="both"/>
        <w:rPr>
          <w:rFonts w:ascii="Liberation Serif" w:hAnsi="Liberation Serif" w:cs="Liberation Serif"/>
          <w:bCs/>
          <w:sz w:val="28"/>
          <w:szCs w:val="28"/>
          <w:shd w:val="clear" w:color="auto" w:fill="FFFFFF"/>
        </w:rPr>
      </w:pPr>
      <w:r w:rsidRPr="001C52A8">
        <w:rPr>
          <w:rFonts w:ascii="Liberation Serif" w:hAnsi="Liberation Serif" w:cs="Liberation Serif"/>
          <w:bCs/>
          <w:sz w:val="28"/>
          <w:szCs w:val="28"/>
          <w:shd w:val="clear" w:color="auto" w:fill="FFFFFF"/>
        </w:rPr>
        <w:t>О</w:t>
      </w:r>
      <w:r w:rsidR="0008272D" w:rsidRPr="001C52A8">
        <w:rPr>
          <w:rFonts w:ascii="Liberation Serif" w:hAnsi="Liberation Serif" w:cs="Liberation Serif"/>
          <w:bCs/>
          <w:sz w:val="28"/>
          <w:szCs w:val="28"/>
          <w:shd w:val="clear" w:color="auto" w:fill="FFFFFF"/>
        </w:rPr>
        <w:t>существ</w:t>
      </w:r>
      <w:r w:rsidR="008453E2" w:rsidRPr="001C52A8">
        <w:rPr>
          <w:rFonts w:ascii="Liberation Serif" w:hAnsi="Liberation Serif" w:cs="Liberation Serif"/>
          <w:bCs/>
          <w:sz w:val="28"/>
          <w:szCs w:val="28"/>
          <w:shd w:val="clear" w:color="auto" w:fill="FFFFFF"/>
        </w:rPr>
        <w:t>ить</w:t>
      </w:r>
      <w:r w:rsidR="0008272D" w:rsidRPr="001C52A8">
        <w:rPr>
          <w:rFonts w:ascii="Liberation Serif" w:hAnsi="Liberation Serif" w:cs="Liberation Serif"/>
          <w:bCs/>
          <w:sz w:val="28"/>
          <w:szCs w:val="28"/>
          <w:shd w:val="clear" w:color="auto" w:fill="FFFFFF"/>
        </w:rPr>
        <w:t xml:space="preserve"> анализ эффективности принятых мер и управленческих решений</w:t>
      </w:r>
      <w:r w:rsidR="00080A34" w:rsidRPr="001C52A8">
        <w:rPr>
          <w:rFonts w:ascii="Liberation Serif" w:hAnsi="Liberation Serif" w:cs="Liberation Serif"/>
          <w:bCs/>
          <w:sz w:val="28"/>
          <w:szCs w:val="28"/>
          <w:shd w:val="clear" w:color="auto" w:fill="FFFFFF"/>
        </w:rPr>
        <w:t xml:space="preserve"> </w:t>
      </w:r>
      <w:r w:rsidR="007F69CF" w:rsidRPr="001C52A8">
        <w:rPr>
          <w:rFonts w:ascii="Liberation Serif" w:hAnsi="Liberation Serif" w:cs="Liberation Serif"/>
          <w:bCs/>
          <w:sz w:val="28"/>
          <w:szCs w:val="28"/>
          <w:shd w:val="clear" w:color="auto" w:fill="FFFFFF"/>
        </w:rPr>
        <w:t xml:space="preserve">по </w:t>
      </w:r>
      <w:r w:rsidR="006F3F45" w:rsidRPr="001C52A8">
        <w:rPr>
          <w:rStyle w:val="61"/>
          <w:rFonts w:ascii="Liberation Serif" w:hAnsi="Liberation Serif" w:cs="Liberation Serif"/>
          <w:color w:val="auto"/>
          <w:sz w:val="28"/>
          <w:szCs w:val="28"/>
        </w:rPr>
        <w:t>совершенствованию системы самоопределению и профессиональной ориентации обучающихся</w:t>
      </w:r>
      <w:r w:rsidR="004A0D06" w:rsidRPr="001C52A8">
        <w:rPr>
          <w:rStyle w:val="61"/>
          <w:rFonts w:ascii="Liberation Serif" w:hAnsi="Liberation Serif" w:cs="Liberation Serif"/>
          <w:color w:val="auto"/>
          <w:sz w:val="28"/>
          <w:szCs w:val="28"/>
        </w:rPr>
        <w:t>.</w:t>
      </w:r>
      <w:r w:rsidR="006F3F45" w:rsidRPr="001C52A8">
        <w:rPr>
          <w:rFonts w:ascii="Liberation Serif" w:hAnsi="Liberation Serif" w:cs="Liberation Serif"/>
          <w:bCs/>
          <w:sz w:val="28"/>
          <w:szCs w:val="28"/>
          <w:shd w:val="clear" w:color="auto" w:fill="FFFFFF"/>
        </w:rPr>
        <w:t xml:space="preserve"> </w:t>
      </w:r>
    </w:p>
    <w:p w:rsidR="001D553E" w:rsidRPr="001C52A8" w:rsidRDefault="006077DC" w:rsidP="00110F50">
      <w:pPr>
        <w:rPr>
          <w:rFonts w:ascii="Liberation Serif" w:hAnsi="Liberation Serif" w:cs="Liberation Serif"/>
          <w:bCs/>
          <w:sz w:val="28"/>
          <w:szCs w:val="28"/>
          <w:shd w:val="clear" w:color="auto" w:fill="FFFFFF"/>
        </w:rPr>
      </w:pPr>
      <w:r w:rsidRPr="001C52A8">
        <w:rPr>
          <w:rFonts w:ascii="Liberation Serif" w:hAnsi="Liberation Serif" w:cs="Liberation Serif"/>
          <w:bCs/>
          <w:sz w:val="28"/>
          <w:szCs w:val="28"/>
          <w:shd w:val="clear" w:color="auto" w:fill="FFFFFF"/>
        </w:rPr>
        <w:br w:type="page"/>
      </w:r>
    </w:p>
    <w:p w:rsidR="000F0061" w:rsidRPr="001C52A8" w:rsidRDefault="000F0061" w:rsidP="000F0061">
      <w:pPr>
        <w:jc w:val="center"/>
        <w:rPr>
          <w:rFonts w:ascii="Liberation Serif" w:eastAsia="Arial" w:hAnsi="Liberation Serif" w:cs="Liberation Serif"/>
          <w:b/>
          <w:i/>
          <w:sz w:val="28"/>
          <w:szCs w:val="28"/>
        </w:rPr>
      </w:pPr>
      <w:r w:rsidRPr="001C52A8">
        <w:rPr>
          <w:rFonts w:ascii="Liberation Serif" w:eastAsia="Arial" w:hAnsi="Liberation Serif" w:cs="Liberation Serif"/>
          <w:b/>
          <w:i/>
          <w:sz w:val="28"/>
          <w:szCs w:val="28"/>
        </w:rPr>
        <w:lastRenderedPageBreak/>
        <w:t xml:space="preserve">ПЛАН </w:t>
      </w:r>
    </w:p>
    <w:p w:rsidR="00DF7F53" w:rsidRPr="001C52A8" w:rsidRDefault="000F0061" w:rsidP="000F0061">
      <w:pPr>
        <w:jc w:val="center"/>
        <w:rPr>
          <w:rFonts w:ascii="Liberation Serif" w:eastAsia="Arial" w:hAnsi="Liberation Serif" w:cs="Liberation Serif"/>
          <w:b/>
          <w:i/>
          <w:sz w:val="28"/>
          <w:szCs w:val="28"/>
        </w:rPr>
      </w:pPr>
      <w:r w:rsidRPr="001C52A8">
        <w:rPr>
          <w:rFonts w:ascii="Liberation Serif" w:eastAsia="Arial" w:hAnsi="Liberation Serif" w:cs="Liberation Serif"/>
          <w:b/>
          <w:i/>
          <w:sz w:val="28"/>
          <w:szCs w:val="28"/>
        </w:rPr>
        <w:t>мероприятий («дорожная карта») по формированию муниципальной системы работы по самоопределению и профессиональной ориентации обучающихся</w:t>
      </w:r>
      <w:r w:rsidR="005372D7">
        <w:rPr>
          <w:rFonts w:ascii="Liberation Serif" w:eastAsia="Arial" w:hAnsi="Liberation Serif" w:cs="Liberation Serif"/>
          <w:b/>
          <w:i/>
          <w:sz w:val="28"/>
          <w:szCs w:val="28"/>
        </w:rPr>
        <w:t xml:space="preserve"> на 2021-2024 гг</w:t>
      </w:r>
    </w:p>
    <w:p w:rsidR="000F0061" w:rsidRPr="001C52A8" w:rsidRDefault="000F0061" w:rsidP="000F0061">
      <w:pPr>
        <w:jc w:val="center"/>
        <w:rPr>
          <w:rFonts w:ascii="Liberation Serif" w:eastAsia="Arial" w:hAnsi="Liberation Serif" w:cs="Liberation Serif"/>
          <w:b/>
          <w:i/>
          <w:sz w:val="28"/>
          <w:szCs w:val="28"/>
        </w:rPr>
      </w:pPr>
    </w:p>
    <w:tbl>
      <w:tblPr>
        <w:tblW w:w="1045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Look w:val="0000" w:firstRow="0" w:lastRow="0" w:firstColumn="0" w:lastColumn="0" w:noHBand="0" w:noVBand="0"/>
      </w:tblPr>
      <w:tblGrid>
        <w:gridCol w:w="699"/>
        <w:gridCol w:w="6146"/>
        <w:gridCol w:w="1491"/>
        <w:gridCol w:w="2118"/>
      </w:tblGrid>
      <w:tr w:rsidR="00192384" w:rsidRPr="005B12E2" w:rsidTr="006B5A25">
        <w:trPr>
          <w:trHeight w:val="537"/>
          <w:tblHeader/>
        </w:trPr>
        <w:tc>
          <w:tcPr>
            <w:tcW w:w="699" w:type="dxa"/>
            <w:tcBorders>
              <w:right w:val="single" w:sz="4" w:space="0" w:color="auto"/>
            </w:tcBorders>
            <w:tcMar>
              <w:top w:w="28" w:type="dxa"/>
              <w:left w:w="100" w:type="dxa"/>
              <w:bottom w:w="28" w:type="dxa"/>
              <w:right w:w="100" w:type="dxa"/>
            </w:tcMar>
          </w:tcPr>
          <w:p w:rsidR="001C244A" w:rsidRPr="005B12E2" w:rsidRDefault="001C244A" w:rsidP="00110F50">
            <w:pPr>
              <w:widowControl w:val="0"/>
              <w:jc w:val="center"/>
              <w:rPr>
                <w:rFonts w:ascii="Liberation Serif" w:eastAsia="Arial" w:hAnsi="Liberation Serif" w:cs="Liberation Serif"/>
                <w:b/>
              </w:rPr>
            </w:pPr>
            <w:r w:rsidRPr="005B12E2">
              <w:rPr>
                <w:rFonts w:ascii="Liberation Serif" w:eastAsia="Arial" w:hAnsi="Liberation Serif" w:cs="Liberation Serif"/>
                <w:b/>
              </w:rPr>
              <w:t>№</w:t>
            </w:r>
          </w:p>
        </w:tc>
        <w:tc>
          <w:tcPr>
            <w:tcW w:w="0" w:type="auto"/>
            <w:tcBorders>
              <w:left w:val="single" w:sz="4" w:space="0" w:color="auto"/>
            </w:tcBorders>
            <w:tcMar>
              <w:top w:w="28" w:type="dxa"/>
              <w:left w:w="100" w:type="dxa"/>
              <w:bottom w:w="28" w:type="dxa"/>
              <w:right w:w="100" w:type="dxa"/>
            </w:tcMar>
          </w:tcPr>
          <w:p w:rsidR="001C244A" w:rsidRPr="005B12E2" w:rsidRDefault="001C244A" w:rsidP="00110F50">
            <w:pPr>
              <w:widowControl w:val="0"/>
              <w:jc w:val="center"/>
              <w:rPr>
                <w:rFonts w:ascii="Liberation Serif" w:eastAsia="Arial" w:hAnsi="Liberation Serif" w:cs="Liberation Serif"/>
              </w:rPr>
            </w:pPr>
            <w:r w:rsidRPr="005B12E2">
              <w:rPr>
                <w:rFonts w:ascii="Liberation Serif" w:eastAsia="Arial" w:hAnsi="Liberation Serif" w:cs="Liberation Serif"/>
              </w:rPr>
              <w:t>Мероприятие (содержание деятельности)</w:t>
            </w:r>
          </w:p>
        </w:tc>
        <w:tc>
          <w:tcPr>
            <w:tcW w:w="0" w:type="auto"/>
            <w:tcMar>
              <w:top w:w="28" w:type="dxa"/>
              <w:left w:w="100" w:type="dxa"/>
              <w:bottom w:w="28" w:type="dxa"/>
              <w:right w:w="100" w:type="dxa"/>
            </w:tcMar>
          </w:tcPr>
          <w:p w:rsidR="001C244A" w:rsidRPr="005B12E2" w:rsidRDefault="001C244A" w:rsidP="00110F50">
            <w:pPr>
              <w:widowControl w:val="0"/>
              <w:jc w:val="center"/>
              <w:rPr>
                <w:rFonts w:ascii="Liberation Serif" w:eastAsia="Arial" w:hAnsi="Liberation Serif" w:cs="Liberation Serif"/>
              </w:rPr>
            </w:pPr>
            <w:r w:rsidRPr="005B12E2">
              <w:rPr>
                <w:rFonts w:ascii="Liberation Serif" w:eastAsia="Arial" w:hAnsi="Liberation Serif" w:cs="Liberation Serif"/>
              </w:rPr>
              <w:t>Сроки исполнения</w:t>
            </w:r>
          </w:p>
        </w:tc>
        <w:tc>
          <w:tcPr>
            <w:tcW w:w="0" w:type="auto"/>
            <w:tcMar>
              <w:top w:w="28" w:type="dxa"/>
              <w:left w:w="100" w:type="dxa"/>
              <w:bottom w:w="28" w:type="dxa"/>
              <w:right w:w="100" w:type="dxa"/>
            </w:tcMar>
          </w:tcPr>
          <w:p w:rsidR="001C244A" w:rsidRPr="005B12E2" w:rsidRDefault="001C244A" w:rsidP="00110F50">
            <w:pPr>
              <w:jc w:val="center"/>
              <w:rPr>
                <w:rFonts w:ascii="Liberation Serif" w:eastAsia="Arial" w:hAnsi="Liberation Serif" w:cs="Liberation Serif"/>
              </w:rPr>
            </w:pPr>
            <w:r w:rsidRPr="005B12E2">
              <w:rPr>
                <w:rFonts w:ascii="Liberation Serif" w:eastAsia="Arial" w:hAnsi="Liberation Serif" w:cs="Liberation Serif"/>
              </w:rPr>
              <w:t>Ответственный</w:t>
            </w:r>
            <w:r w:rsidR="005E22B3" w:rsidRPr="005B12E2">
              <w:rPr>
                <w:rFonts w:ascii="Liberation Serif" w:eastAsia="Arial" w:hAnsi="Liberation Serif" w:cs="Liberation Serif"/>
              </w:rPr>
              <w:t xml:space="preserve"> исполнитель </w:t>
            </w:r>
          </w:p>
        </w:tc>
      </w:tr>
      <w:tr w:rsidR="00192384" w:rsidRPr="005B12E2" w:rsidTr="006B5A25">
        <w:trPr>
          <w:trHeight w:val="268"/>
        </w:trPr>
        <w:tc>
          <w:tcPr>
            <w:tcW w:w="699" w:type="dxa"/>
            <w:tcBorders>
              <w:right w:val="single" w:sz="4" w:space="0" w:color="auto"/>
            </w:tcBorders>
          </w:tcPr>
          <w:p w:rsidR="007B388C" w:rsidRPr="005B12E2" w:rsidRDefault="007B388C" w:rsidP="00110F50">
            <w:pPr>
              <w:jc w:val="center"/>
              <w:rPr>
                <w:rFonts w:ascii="Liberation Serif" w:eastAsia="Arial" w:hAnsi="Liberation Serif" w:cs="Liberation Serif"/>
                <w:b/>
              </w:rPr>
            </w:pPr>
            <w:r w:rsidRPr="005B12E2">
              <w:rPr>
                <w:rFonts w:ascii="Liberation Serif" w:eastAsia="Arial" w:hAnsi="Liberation Serif" w:cs="Liberation Serif"/>
                <w:b/>
              </w:rPr>
              <w:t>1.</w:t>
            </w:r>
          </w:p>
        </w:tc>
        <w:tc>
          <w:tcPr>
            <w:tcW w:w="0" w:type="auto"/>
            <w:gridSpan w:val="3"/>
            <w:tcBorders>
              <w:left w:val="single" w:sz="4" w:space="0" w:color="auto"/>
            </w:tcBorders>
          </w:tcPr>
          <w:p w:rsidR="007B388C" w:rsidRPr="005B12E2" w:rsidRDefault="007B388C" w:rsidP="00110F50">
            <w:pPr>
              <w:jc w:val="center"/>
              <w:rPr>
                <w:rFonts w:ascii="Liberation Serif" w:hAnsi="Liberation Serif" w:cs="Liberation Serif"/>
                <w:b/>
              </w:rPr>
            </w:pPr>
            <w:r w:rsidRPr="005B12E2">
              <w:rPr>
                <w:rFonts w:ascii="Liberation Serif" w:hAnsi="Liberation Serif" w:cs="Liberation Serif"/>
                <w:b/>
              </w:rPr>
              <w:t xml:space="preserve">Определение целей </w:t>
            </w:r>
          </w:p>
        </w:tc>
      </w:tr>
      <w:tr w:rsidR="00192384" w:rsidRPr="005B12E2" w:rsidTr="006B5A25">
        <w:trPr>
          <w:trHeight w:val="325"/>
        </w:trPr>
        <w:tc>
          <w:tcPr>
            <w:tcW w:w="699" w:type="dxa"/>
            <w:tcBorders>
              <w:right w:val="single" w:sz="4" w:space="0" w:color="auto"/>
            </w:tcBorders>
            <w:tcMar>
              <w:top w:w="28" w:type="dxa"/>
              <w:left w:w="100" w:type="dxa"/>
              <w:bottom w:w="28" w:type="dxa"/>
              <w:right w:w="100" w:type="dxa"/>
            </w:tcMar>
          </w:tcPr>
          <w:p w:rsidR="00EE3416" w:rsidRPr="005B12E2" w:rsidRDefault="00110F50" w:rsidP="00110F50">
            <w:pPr>
              <w:widowControl w:val="0"/>
              <w:jc w:val="center"/>
              <w:rPr>
                <w:rFonts w:ascii="Liberation Serif" w:eastAsia="Arial" w:hAnsi="Liberation Serif" w:cs="Liberation Serif"/>
              </w:rPr>
            </w:pPr>
            <w:r w:rsidRPr="005B12E2">
              <w:rPr>
                <w:rFonts w:ascii="Liberation Serif" w:eastAsia="Arial" w:hAnsi="Liberation Serif" w:cs="Liberation Serif"/>
              </w:rPr>
              <w:t>1.1.</w:t>
            </w:r>
          </w:p>
        </w:tc>
        <w:tc>
          <w:tcPr>
            <w:tcW w:w="0" w:type="auto"/>
            <w:tcBorders>
              <w:left w:val="single" w:sz="4" w:space="0" w:color="auto"/>
              <w:right w:val="single" w:sz="4" w:space="0" w:color="auto"/>
            </w:tcBorders>
            <w:tcMar>
              <w:top w:w="28" w:type="dxa"/>
              <w:left w:w="100" w:type="dxa"/>
              <w:bottom w:w="28" w:type="dxa"/>
              <w:right w:w="100" w:type="dxa"/>
            </w:tcMar>
          </w:tcPr>
          <w:p w:rsidR="00516562" w:rsidRPr="005B12E2" w:rsidRDefault="00EE3416" w:rsidP="000F0061">
            <w:pPr>
              <w:jc w:val="both"/>
              <w:rPr>
                <w:rFonts w:ascii="Liberation Serif" w:hAnsi="Liberation Serif" w:cs="Liberation Serif"/>
                <w:bCs/>
                <w:shd w:val="clear" w:color="auto" w:fill="FFFFFF"/>
              </w:rPr>
            </w:pPr>
            <w:r w:rsidRPr="005B12E2">
              <w:rPr>
                <w:rFonts w:ascii="Liberation Serif" w:hAnsi="Liberation Serif" w:cs="Liberation Serif"/>
                <w:bCs/>
                <w:shd w:val="clear" w:color="auto" w:fill="FFFFFF"/>
              </w:rPr>
              <w:t xml:space="preserve">Разработка и нормативное закрепление </w:t>
            </w:r>
            <w:r w:rsidR="00516562" w:rsidRPr="005B12E2">
              <w:rPr>
                <w:rFonts w:ascii="Liberation Serif" w:hAnsi="Liberation Serif" w:cs="Liberation Serif"/>
                <w:bCs/>
                <w:shd w:val="clear" w:color="auto" w:fill="FFFFFF"/>
              </w:rPr>
              <w:t xml:space="preserve">Плана мероприятий («дорожной карты») </w:t>
            </w:r>
            <w:r w:rsidR="005B12E2" w:rsidRPr="005B12E2">
              <w:rPr>
                <w:rFonts w:ascii="Liberation Serif" w:hAnsi="Liberation Serif" w:cs="Liberation Serif"/>
                <w:bCs/>
                <w:shd w:val="clear" w:color="auto" w:fill="FFFFFF"/>
              </w:rPr>
              <w:t xml:space="preserve">в МАОУ «НТГ» </w:t>
            </w:r>
            <w:r w:rsidR="00516562" w:rsidRPr="005B12E2">
              <w:rPr>
                <w:rFonts w:ascii="Liberation Serif" w:hAnsi="Liberation Serif" w:cs="Liberation Serif"/>
              </w:rPr>
              <w:t xml:space="preserve">по формированию </w:t>
            </w:r>
            <w:r w:rsidR="00695F72" w:rsidRPr="005B12E2">
              <w:rPr>
                <w:rFonts w:ascii="Liberation Serif" w:hAnsi="Liberation Serif" w:cs="Liberation Serif"/>
              </w:rPr>
              <w:t>школьной</w:t>
            </w:r>
            <w:r w:rsidR="00516562" w:rsidRPr="005B12E2">
              <w:rPr>
                <w:rFonts w:ascii="Liberation Serif" w:hAnsi="Liberation Serif" w:cs="Liberation Serif"/>
              </w:rPr>
              <w:t xml:space="preserve"> системы работы по самоопределению и профессиональной ориентации обучающихся</w:t>
            </w:r>
            <w:r w:rsidR="005372D7" w:rsidRPr="005B12E2">
              <w:t xml:space="preserve"> </w:t>
            </w:r>
            <w:r w:rsidR="005372D7" w:rsidRPr="005B12E2">
              <w:rPr>
                <w:rFonts w:ascii="Liberation Serif" w:hAnsi="Liberation Serif" w:cs="Liberation Serif"/>
              </w:rPr>
              <w:t>на 2021 – 2024 гг</w:t>
            </w:r>
            <w:r w:rsidR="00516562" w:rsidRPr="005B12E2">
              <w:rPr>
                <w:rFonts w:ascii="Liberation Serif" w:hAnsi="Liberation Serif" w:cs="Liberation Serif"/>
                <w:bCs/>
                <w:shd w:val="clear" w:color="auto" w:fill="FFFFFF"/>
              </w:rPr>
              <w:t xml:space="preserve"> </w:t>
            </w:r>
            <w:r w:rsidR="00516562" w:rsidRPr="005B12E2">
              <w:rPr>
                <w:rFonts w:ascii="Liberation Serif" w:hAnsi="Liberation Serif" w:cs="Liberation Serif"/>
              </w:rPr>
              <w:t xml:space="preserve">(направление «Система </w:t>
            </w:r>
            <w:r w:rsidR="00516562" w:rsidRPr="005B12E2">
              <w:rPr>
                <w:rStyle w:val="61"/>
                <w:rFonts w:ascii="Liberation Serif" w:hAnsi="Liberation Serif" w:cs="Liberation Serif"/>
                <w:color w:val="auto"/>
              </w:rPr>
              <w:t>работы по самоопределению и профессиональной ориентации обучающихся</w:t>
            </w:r>
            <w:r w:rsidR="00516562" w:rsidRPr="005B12E2">
              <w:rPr>
                <w:rFonts w:ascii="Liberation Serif" w:hAnsi="Liberation Serif" w:cs="Liberation Serif"/>
              </w:rPr>
              <w:t>»)</w:t>
            </w:r>
          </w:p>
        </w:tc>
        <w:tc>
          <w:tcPr>
            <w:tcW w:w="0" w:type="auto"/>
            <w:tcBorders>
              <w:left w:val="single" w:sz="4" w:space="0" w:color="auto"/>
              <w:right w:val="single" w:sz="4" w:space="0" w:color="auto"/>
            </w:tcBorders>
            <w:tcMar>
              <w:top w:w="28" w:type="dxa"/>
              <w:left w:w="100" w:type="dxa"/>
              <w:bottom w:w="28" w:type="dxa"/>
              <w:right w:w="100" w:type="dxa"/>
            </w:tcMar>
          </w:tcPr>
          <w:p w:rsidR="00EE3416" w:rsidRPr="005B12E2" w:rsidRDefault="00A35248" w:rsidP="00110F50">
            <w:pPr>
              <w:widowControl w:val="0"/>
              <w:jc w:val="center"/>
              <w:rPr>
                <w:rFonts w:ascii="Liberation Serif" w:eastAsia="Arial" w:hAnsi="Liberation Serif" w:cs="Liberation Serif"/>
              </w:rPr>
            </w:pPr>
            <w:r w:rsidRPr="005B12E2">
              <w:rPr>
                <w:rFonts w:ascii="Liberation Serif" w:eastAsia="Arial" w:hAnsi="Liberation Serif" w:cs="Liberation Serif"/>
              </w:rPr>
              <w:t>2021 год</w:t>
            </w:r>
          </w:p>
        </w:tc>
        <w:tc>
          <w:tcPr>
            <w:tcW w:w="0" w:type="auto"/>
            <w:tcBorders>
              <w:left w:val="single" w:sz="4" w:space="0" w:color="auto"/>
            </w:tcBorders>
            <w:tcMar>
              <w:top w:w="28" w:type="dxa"/>
              <w:left w:w="100" w:type="dxa"/>
              <w:bottom w:w="28" w:type="dxa"/>
              <w:right w:w="100" w:type="dxa"/>
            </w:tcMar>
          </w:tcPr>
          <w:p w:rsidR="00695F72" w:rsidRPr="005B12E2" w:rsidRDefault="00695F72" w:rsidP="00695F72">
            <w:pPr>
              <w:rPr>
                <w:rFonts w:ascii="Liberation Serif" w:hAnsi="Liberation Serif" w:cs="Liberation Serif"/>
              </w:rPr>
            </w:pPr>
            <w:r w:rsidRPr="005B12E2">
              <w:rPr>
                <w:rFonts w:ascii="Liberation Serif" w:hAnsi="Liberation Serif" w:cs="Liberation Serif"/>
              </w:rPr>
              <w:t>Директор</w:t>
            </w:r>
          </w:p>
          <w:p w:rsidR="00695F72" w:rsidRPr="005B12E2" w:rsidRDefault="00695F72" w:rsidP="00695F72">
            <w:pPr>
              <w:rPr>
                <w:rFonts w:ascii="Liberation Serif" w:hAnsi="Liberation Serif" w:cs="Liberation Serif"/>
              </w:rPr>
            </w:pPr>
            <w:r w:rsidRPr="005B12E2">
              <w:rPr>
                <w:rFonts w:ascii="Liberation Serif" w:hAnsi="Liberation Serif" w:cs="Liberation Serif"/>
              </w:rPr>
              <w:t>Заместители директора по УВР, ВР</w:t>
            </w:r>
          </w:p>
          <w:p w:rsidR="00EE48DD" w:rsidRPr="005B12E2" w:rsidRDefault="00EE48DD" w:rsidP="00695F72">
            <w:pPr>
              <w:rPr>
                <w:rFonts w:ascii="Liberation Serif" w:hAnsi="Liberation Serif" w:cs="Liberation Serif"/>
              </w:rPr>
            </w:pPr>
          </w:p>
        </w:tc>
      </w:tr>
      <w:tr w:rsidR="00192384" w:rsidRPr="005B12E2" w:rsidTr="006B5A25">
        <w:trPr>
          <w:trHeight w:val="405"/>
        </w:trPr>
        <w:tc>
          <w:tcPr>
            <w:tcW w:w="699" w:type="dxa"/>
            <w:tcMar>
              <w:top w:w="28" w:type="dxa"/>
              <w:left w:w="100" w:type="dxa"/>
              <w:bottom w:w="28" w:type="dxa"/>
              <w:right w:w="100" w:type="dxa"/>
            </w:tcMar>
          </w:tcPr>
          <w:p w:rsidR="00EE48DD" w:rsidRPr="005B12E2" w:rsidRDefault="00EE48DD" w:rsidP="00110F50">
            <w:pPr>
              <w:widowControl w:val="0"/>
              <w:jc w:val="center"/>
              <w:rPr>
                <w:rFonts w:ascii="Liberation Serif" w:eastAsia="Arial" w:hAnsi="Liberation Serif" w:cs="Liberation Serif"/>
              </w:rPr>
            </w:pPr>
            <w:r w:rsidRPr="005B12E2">
              <w:rPr>
                <w:rFonts w:ascii="Liberation Serif" w:eastAsia="Arial" w:hAnsi="Liberation Serif" w:cs="Liberation Serif"/>
              </w:rPr>
              <w:t>1.2.</w:t>
            </w:r>
          </w:p>
        </w:tc>
        <w:tc>
          <w:tcPr>
            <w:tcW w:w="0" w:type="auto"/>
            <w:tcMar>
              <w:top w:w="28" w:type="dxa"/>
              <w:left w:w="100" w:type="dxa"/>
              <w:bottom w:w="28" w:type="dxa"/>
              <w:right w:w="100" w:type="dxa"/>
            </w:tcMar>
          </w:tcPr>
          <w:p w:rsidR="00EE48DD" w:rsidRPr="005B12E2" w:rsidRDefault="00EE48DD" w:rsidP="00110F50">
            <w:pPr>
              <w:jc w:val="both"/>
              <w:rPr>
                <w:rFonts w:ascii="Liberation Serif" w:hAnsi="Liberation Serif" w:cs="Liberation Serif"/>
                <w:bCs/>
                <w:shd w:val="clear" w:color="auto" w:fill="FFFFFF"/>
              </w:rPr>
            </w:pPr>
            <w:r w:rsidRPr="005B12E2">
              <w:rPr>
                <w:rFonts w:ascii="Liberation Serif" w:eastAsia="Arial" w:hAnsi="Liberation Serif" w:cs="Liberation Serif"/>
              </w:rPr>
              <w:t xml:space="preserve">Разработка порядка мониторинга </w:t>
            </w:r>
            <w:r w:rsidRPr="005B12E2">
              <w:rPr>
                <w:rFonts w:ascii="Liberation Serif" w:hAnsi="Liberation Serif" w:cs="Liberation Serif"/>
                <w:bCs/>
                <w:shd w:val="clear" w:color="auto" w:fill="FFFFFF"/>
              </w:rPr>
              <w:t xml:space="preserve">системы работы по самоопределению и профессиональной ориентации обучающихся </w:t>
            </w:r>
            <w:r w:rsidR="005B12E2" w:rsidRPr="005B12E2">
              <w:rPr>
                <w:rFonts w:ascii="Liberation Serif" w:hAnsi="Liberation Serif" w:cs="Liberation Serif"/>
                <w:bCs/>
                <w:shd w:val="clear" w:color="auto" w:fill="FFFFFF"/>
              </w:rPr>
              <w:t>в МАОУ «НТГ»</w:t>
            </w:r>
          </w:p>
        </w:tc>
        <w:tc>
          <w:tcPr>
            <w:tcW w:w="0" w:type="auto"/>
            <w:tcMar>
              <w:top w:w="28" w:type="dxa"/>
              <w:left w:w="100" w:type="dxa"/>
              <w:bottom w:w="28" w:type="dxa"/>
              <w:right w:w="100" w:type="dxa"/>
            </w:tcMar>
          </w:tcPr>
          <w:p w:rsidR="00EE48DD" w:rsidRPr="005B12E2" w:rsidRDefault="00EE48DD" w:rsidP="00110F50">
            <w:pPr>
              <w:widowControl w:val="0"/>
              <w:jc w:val="center"/>
              <w:rPr>
                <w:rFonts w:ascii="Liberation Serif" w:eastAsia="Arial" w:hAnsi="Liberation Serif" w:cs="Liberation Serif"/>
              </w:rPr>
            </w:pPr>
            <w:r w:rsidRPr="005B12E2">
              <w:rPr>
                <w:rFonts w:ascii="Liberation Serif" w:eastAsia="Arial" w:hAnsi="Liberation Serif" w:cs="Liberation Serif"/>
              </w:rPr>
              <w:t>2021 год</w:t>
            </w:r>
          </w:p>
        </w:tc>
        <w:tc>
          <w:tcPr>
            <w:tcW w:w="0" w:type="auto"/>
            <w:tcMar>
              <w:top w:w="28" w:type="dxa"/>
              <w:left w:w="100" w:type="dxa"/>
              <w:bottom w:w="28" w:type="dxa"/>
              <w:right w:w="100" w:type="dxa"/>
            </w:tcMar>
          </w:tcPr>
          <w:p w:rsidR="00695F72" w:rsidRPr="005B12E2" w:rsidRDefault="00695F72" w:rsidP="00695F72">
            <w:pPr>
              <w:rPr>
                <w:rFonts w:ascii="Liberation Serif" w:hAnsi="Liberation Serif" w:cs="Liberation Serif"/>
              </w:rPr>
            </w:pPr>
            <w:r w:rsidRPr="005B12E2">
              <w:rPr>
                <w:rFonts w:ascii="Liberation Serif" w:hAnsi="Liberation Serif" w:cs="Liberation Serif"/>
              </w:rPr>
              <w:t>Директор</w:t>
            </w:r>
          </w:p>
          <w:p w:rsidR="00695F72" w:rsidRPr="005B12E2" w:rsidRDefault="00695F72" w:rsidP="00695F72">
            <w:pPr>
              <w:rPr>
                <w:rFonts w:ascii="Liberation Serif" w:hAnsi="Liberation Serif" w:cs="Liberation Serif"/>
              </w:rPr>
            </w:pPr>
            <w:r w:rsidRPr="005B12E2">
              <w:rPr>
                <w:rFonts w:ascii="Liberation Serif" w:hAnsi="Liberation Serif" w:cs="Liberation Serif"/>
              </w:rPr>
              <w:t>Заместители директора по УВР, ВР</w:t>
            </w:r>
          </w:p>
          <w:p w:rsidR="00EE48DD" w:rsidRPr="005B12E2" w:rsidRDefault="00EE48DD" w:rsidP="00695F72">
            <w:pPr>
              <w:rPr>
                <w:rFonts w:ascii="Liberation Serif" w:hAnsi="Liberation Serif" w:cs="Liberation Serif"/>
              </w:rPr>
            </w:pPr>
          </w:p>
        </w:tc>
      </w:tr>
      <w:tr w:rsidR="00192384" w:rsidRPr="005B12E2" w:rsidTr="006B5A25">
        <w:trPr>
          <w:trHeight w:val="303"/>
        </w:trPr>
        <w:tc>
          <w:tcPr>
            <w:tcW w:w="699" w:type="dxa"/>
            <w:tcMar>
              <w:top w:w="28" w:type="dxa"/>
              <w:left w:w="100" w:type="dxa"/>
              <w:bottom w:w="28" w:type="dxa"/>
              <w:right w:w="100" w:type="dxa"/>
            </w:tcMar>
          </w:tcPr>
          <w:p w:rsidR="00EE48DD" w:rsidRPr="005B12E2" w:rsidRDefault="00EE48DD" w:rsidP="00110F50">
            <w:pPr>
              <w:widowControl w:val="0"/>
              <w:jc w:val="center"/>
              <w:rPr>
                <w:rFonts w:ascii="Liberation Serif" w:hAnsi="Liberation Serif" w:cs="Liberation Serif"/>
                <w:b/>
              </w:rPr>
            </w:pPr>
            <w:r w:rsidRPr="005B12E2">
              <w:rPr>
                <w:rFonts w:ascii="Liberation Serif" w:hAnsi="Liberation Serif" w:cs="Liberation Serif"/>
                <w:b/>
              </w:rPr>
              <w:t>2.</w:t>
            </w:r>
          </w:p>
        </w:tc>
        <w:tc>
          <w:tcPr>
            <w:tcW w:w="0" w:type="auto"/>
            <w:gridSpan w:val="3"/>
            <w:tcMar>
              <w:top w:w="28" w:type="dxa"/>
              <w:left w:w="100" w:type="dxa"/>
              <w:bottom w:w="28" w:type="dxa"/>
              <w:right w:w="100" w:type="dxa"/>
            </w:tcMar>
          </w:tcPr>
          <w:p w:rsidR="00EE48DD" w:rsidRPr="005B12E2" w:rsidRDefault="00EE48DD" w:rsidP="00110F50">
            <w:pPr>
              <w:jc w:val="center"/>
              <w:rPr>
                <w:rFonts w:ascii="Liberation Serif" w:eastAsia="Arial" w:hAnsi="Liberation Serif" w:cs="Liberation Serif"/>
              </w:rPr>
            </w:pPr>
            <w:r w:rsidRPr="005B12E2">
              <w:rPr>
                <w:rFonts w:ascii="Liberation Serif" w:hAnsi="Liberation Serif" w:cs="Liberation Serif"/>
                <w:b/>
              </w:rPr>
              <w:t>Определение показателей, методов сбора информации</w:t>
            </w:r>
          </w:p>
        </w:tc>
      </w:tr>
      <w:tr w:rsidR="00192384" w:rsidRPr="005B12E2" w:rsidTr="006B5A25">
        <w:trPr>
          <w:trHeight w:val="405"/>
        </w:trPr>
        <w:tc>
          <w:tcPr>
            <w:tcW w:w="699" w:type="dxa"/>
            <w:tcMar>
              <w:top w:w="28" w:type="dxa"/>
              <w:left w:w="100" w:type="dxa"/>
              <w:bottom w:w="28" w:type="dxa"/>
              <w:right w:w="100" w:type="dxa"/>
            </w:tcMar>
          </w:tcPr>
          <w:p w:rsidR="00EE48DD" w:rsidRPr="005B12E2" w:rsidRDefault="00EE48DD" w:rsidP="00110F50">
            <w:pPr>
              <w:widowControl w:val="0"/>
              <w:jc w:val="center"/>
              <w:rPr>
                <w:rFonts w:ascii="Liberation Serif" w:eastAsia="Arial" w:hAnsi="Liberation Serif" w:cs="Liberation Serif"/>
              </w:rPr>
            </w:pPr>
            <w:r w:rsidRPr="005B12E2">
              <w:rPr>
                <w:rFonts w:ascii="Liberation Serif" w:eastAsia="Arial" w:hAnsi="Liberation Serif" w:cs="Liberation Serif"/>
              </w:rPr>
              <w:t>2.1</w:t>
            </w:r>
          </w:p>
        </w:tc>
        <w:tc>
          <w:tcPr>
            <w:tcW w:w="0" w:type="auto"/>
            <w:tcMar>
              <w:top w:w="28" w:type="dxa"/>
              <w:left w:w="100" w:type="dxa"/>
              <w:bottom w:w="28" w:type="dxa"/>
              <w:right w:w="100" w:type="dxa"/>
            </w:tcMar>
          </w:tcPr>
          <w:p w:rsidR="00EE48DD" w:rsidRPr="005B12E2" w:rsidRDefault="00EE48DD" w:rsidP="000F0061">
            <w:pPr>
              <w:widowControl w:val="0"/>
              <w:jc w:val="both"/>
              <w:rPr>
                <w:rFonts w:ascii="Liberation Serif" w:hAnsi="Liberation Serif" w:cs="Liberation Serif"/>
              </w:rPr>
            </w:pPr>
            <w:r w:rsidRPr="005B12E2">
              <w:rPr>
                <w:rFonts w:ascii="Liberation Serif" w:eastAsia="Arial" w:hAnsi="Liberation Serif" w:cs="Liberation Serif"/>
              </w:rPr>
              <w:t xml:space="preserve">Разработка и нормативное закрепление показателей мониторинга </w:t>
            </w:r>
            <w:r w:rsidRPr="005B12E2">
              <w:rPr>
                <w:rFonts w:ascii="Liberation Serif" w:hAnsi="Liberation Serif" w:cs="Liberation Serif"/>
                <w:bCs/>
                <w:shd w:val="clear" w:color="auto" w:fill="FFFFFF"/>
              </w:rPr>
              <w:t xml:space="preserve">системы работы по самоопределению и профессиональной ориентации обучающихся в </w:t>
            </w:r>
            <w:r w:rsidR="005B12E2" w:rsidRPr="005B12E2">
              <w:rPr>
                <w:rFonts w:ascii="Liberation Serif" w:hAnsi="Liberation Serif" w:cs="Liberation Serif"/>
                <w:bCs/>
                <w:shd w:val="clear" w:color="auto" w:fill="FFFFFF"/>
              </w:rPr>
              <w:t>в МАОУ «НТГ»</w:t>
            </w:r>
          </w:p>
        </w:tc>
        <w:tc>
          <w:tcPr>
            <w:tcW w:w="0" w:type="auto"/>
            <w:tcMar>
              <w:top w:w="28" w:type="dxa"/>
              <w:left w:w="100" w:type="dxa"/>
              <w:bottom w:w="28" w:type="dxa"/>
              <w:right w:w="100" w:type="dxa"/>
            </w:tcMar>
          </w:tcPr>
          <w:p w:rsidR="00EE48DD" w:rsidRPr="005B12E2" w:rsidRDefault="00EE48DD" w:rsidP="00110F50">
            <w:pPr>
              <w:widowControl w:val="0"/>
              <w:jc w:val="center"/>
              <w:rPr>
                <w:rFonts w:ascii="Liberation Serif" w:eastAsia="Arial" w:hAnsi="Liberation Serif" w:cs="Liberation Serif"/>
              </w:rPr>
            </w:pPr>
            <w:r w:rsidRPr="005B12E2">
              <w:rPr>
                <w:rFonts w:ascii="Liberation Serif" w:eastAsia="Arial" w:hAnsi="Liberation Serif" w:cs="Liberation Serif"/>
              </w:rPr>
              <w:t>2021 год</w:t>
            </w:r>
          </w:p>
        </w:tc>
        <w:tc>
          <w:tcPr>
            <w:tcW w:w="0" w:type="auto"/>
            <w:tcMar>
              <w:top w:w="28" w:type="dxa"/>
              <w:left w:w="100" w:type="dxa"/>
              <w:bottom w:w="28" w:type="dxa"/>
              <w:right w:w="100" w:type="dxa"/>
            </w:tcMar>
          </w:tcPr>
          <w:p w:rsidR="00695F72" w:rsidRPr="005B12E2" w:rsidRDefault="00695F72" w:rsidP="00695F72">
            <w:pPr>
              <w:rPr>
                <w:rFonts w:ascii="Liberation Serif" w:hAnsi="Liberation Serif" w:cs="Liberation Serif"/>
              </w:rPr>
            </w:pPr>
            <w:r w:rsidRPr="005B12E2">
              <w:rPr>
                <w:rFonts w:ascii="Liberation Serif" w:hAnsi="Liberation Serif" w:cs="Liberation Serif"/>
              </w:rPr>
              <w:t>Директор</w:t>
            </w:r>
          </w:p>
          <w:p w:rsidR="00695F72" w:rsidRPr="005B12E2" w:rsidRDefault="00695F72" w:rsidP="00695F72">
            <w:pPr>
              <w:rPr>
                <w:rFonts w:ascii="Liberation Serif" w:hAnsi="Liberation Serif" w:cs="Liberation Serif"/>
              </w:rPr>
            </w:pPr>
            <w:r w:rsidRPr="005B12E2">
              <w:rPr>
                <w:rFonts w:ascii="Liberation Serif" w:hAnsi="Liberation Serif" w:cs="Liberation Serif"/>
              </w:rPr>
              <w:t>Заместители директора по УВР, ВР</w:t>
            </w:r>
          </w:p>
          <w:p w:rsidR="00EE48DD" w:rsidRPr="005B12E2" w:rsidRDefault="00EE48DD" w:rsidP="00CA653A">
            <w:pPr>
              <w:rPr>
                <w:rFonts w:ascii="Liberation Serif" w:hAnsi="Liberation Serif" w:cs="Liberation Serif"/>
              </w:rPr>
            </w:pPr>
          </w:p>
        </w:tc>
      </w:tr>
      <w:tr w:rsidR="00192384" w:rsidRPr="005B12E2" w:rsidTr="006B5A25">
        <w:trPr>
          <w:trHeight w:val="268"/>
        </w:trPr>
        <w:tc>
          <w:tcPr>
            <w:tcW w:w="699" w:type="dxa"/>
            <w:tcBorders>
              <w:right w:val="single" w:sz="4" w:space="0" w:color="auto"/>
            </w:tcBorders>
          </w:tcPr>
          <w:p w:rsidR="00EE48DD" w:rsidRPr="005B12E2" w:rsidRDefault="00EE48DD" w:rsidP="00110F50">
            <w:pPr>
              <w:widowControl w:val="0"/>
              <w:jc w:val="center"/>
              <w:rPr>
                <w:rFonts w:ascii="Liberation Serif" w:hAnsi="Liberation Serif" w:cs="Liberation Serif"/>
                <w:b/>
              </w:rPr>
            </w:pPr>
            <w:r w:rsidRPr="005B12E2">
              <w:rPr>
                <w:rFonts w:ascii="Liberation Serif" w:hAnsi="Liberation Serif" w:cs="Liberation Serif"/>
                <w:b/>
              </w:rPr>
              <w:t>3.</w:t>
            </w:r>
          </w:p>
        </w:tc>
        <w:tc>
          <w:tcPr>
            <w:tcW w:w="0" w:type="auto"/>
            <w:gridSpan w:val="3"/>
            <w:tcBorders>
              <w:left w:val="single" w:sz="4" w:space="0" w:color="auto"/>
            </w:tcBorders>
          </w:tcPr>
          <w:p w:rsidR="00EE48DD" w:rsidRPr="005B12E2" w:rsidRDefault="00EE48DD" w:rsidP="00110F50">
            <w:pPr>
              <w:jc w:val="center"/>
              <w:rPr>
                <w:rFonts w:ascii="Liberation Serif" w:hAnsi="Liberation Serif" w:cs="Liberation Serif"/>
                <w:b/>
              </w:rPr>
            </w:pPr>
            <w:r w:rsidRPr="005B12E2">
              <w:rPr>
                <w:rFonts w:ascii="Liberation Serif" w:hAnsi="Liberation Serif" w:cs="Liberation Serif"/>
                <w:b/>
              </w:rPr>
              <w:t>Осуществление мониторинга</w:t>
            </w:r>
          </w:p>
        </w:tc>
      </w:tr>
      <w:tr w:rsidR="00192384" w:rsidRPr="005B12E2" w:rsidTr="006B5A25">
        <w:trPr>
          <w:trHeight w:val="268"/>
        </w:trPr>
        <w:tc>
          <w:tcPr>
            <w:tcW w:w="699" w:type="dxa"/>
            <w:tcBorders>
              <w:right w:val="single" w:sz="4" w:space="0" w:color="auto"/>
            </w:tcBorders>
            <w:tcMar>
              <w:top w:w="28" w:type="dxa"/>
              <w:left w:w="100" w:type="dxa"/>
              <w:bottom w:w="28" w:type="dxa"/>
              <w:right w:w="100" w:type="dxa"/>
            </w:tcMar>
          </w:tcPr>
          <w:p w:rsidR="00EE48DD" w:rsidRPr="005B12E2" w:rsidRDefault="00EE48DD" w:rsidP="00110F50">
            <w:pPr>
              <w:widowControl w:val="0"/>
              <w:jc w:val="center"/>
              <w:rPr>
                <w:rFonts w:ascii="Liberation Serif" w:eastAsia="Arial" w:hAnsi="Liberation Serif" w:cs="Liberation Serif"/>
              </w:rPr>
            </w:pPr>
            <w:r w:rsidRPr="005B12E2">
              <w:rPr>
                <w:rFonts w:ascii="Liberation Serif" w:eastAsia="Arial" w:hAnsi="Liberation Serif" w:cs="Liberation Serif"/>
              </w:rPr>
              <w:t>3.1</w:t>
            </w:r>
          </w:p>
        </w:tc>
        <w:tc>
          <w:tcPr>
            <w:tcW w:w="0" w:type="auto"/>
            <w:tcBorders>
              <w:left w:val="single" w:sz="4" w:space="0" w:color="auto"/>
            </w:tcBorders>
            <w:tcMar>
              <w:top w:w="28" w:type="dxa"/>
              <w:left w:w="100" w:type="dxa"/>
              <w:bottom w:w="28" w:type="dxa"/>
              <w:right w:w="100" w:type="dxa"/>
            </w:tcMar>
          </w:tcPr>
          <w:p w:rsidR="00EE48DD" w:rsidRPr="005B12E2" w:rsidRDefault="00EE48DD" w:rsidP="005B12E2">
            <w:pPr>
              <w:jc w:val="both"/>
              <w:rPr>
                <w:rFonts w:ascii="Liberation Serif" w:hAnsi="Liberation Serif" w:cs="Liberation Serif"/>
              </w:rPr>
            </w:pPr>
            <w:r w:rsidRPr="005B12E2">
              <w:rPr>
                <w:rFonts w:ascii="Liberation Serif" w:eastAsia="Arial" w:hAnsi="Liberation Serif" w:cs="Liberation Serif"/>
              </w:rPr>
              <w:t xml:space="preserve">Проведение мониторинга </w:t>
            </w:r>
            <w:r w:rsidRPr="005B12E2">
              <w:rPr>
                <w:rFonts w:ascii="Liberation Serif" w:hAnsi="Liberation Serif" w:cs="Liberation Serif"/>
                <w:bCs/>
                <w:shd w:val="clear" w:color="auto" w:fill="FFFFFF"/>
              </w:rPr>
              <w:t xml:space="preserve">системы работы по самоопределению и профессиональной ориентации обучающихся в </w:t>
            </w:r>
            <w:r w:rsidR="005B12E2" w:rsidRPr="005B12E2">
              <w:rPr>
                <w:rFonts w:ascii="Liberation Serif" w:hAnsi="Liberation Serif" w:cs="Liberation Serif"/>
                <w:bCs/>
                <w:shd w:val="clear" w:color="auto" w:fill="FFFFFF"/>
              </w:rPr>
              <w:t xml:space="preserve"> МАОУ «НТГ»</w:t>
            </w:r>
          </w:p>
        </w:tc>
        <w:tc>
          <w:tcPr>
            <w:tcW w:w="0" w:type="auto"/>
            <w:tcBorders>
              <w:right w:val="single" w:sz="4" w:space="0" w:color="auto"/>
            </w:tcBorders>
            <w:tcMar>
              <w:top w:w="28" w:type="dxa"/>
              <w:left w:w="100" w:type="dxa"/>
              <w:bottom w:w="28" w:type="dxa"/>
              <w:right w:w="100" w:type="dxa"/>
            </w:tcMar>
          </w:tcPr>
          <w:p w:rsidR="00EE48DD" w:rsidRPr="005B12E2" w:rsidRDefault="00695F72" w:rsidP="00110F50">
            <w:pPr>
              <w:widowControl w:val="0"/>
              <w:jc w:val="center"/>
              <w:rPr>
                <w:rFonts w:ascii="Liberation Serif" w:eastAsia="Arial" w:hAnsi="Liberation Serif" w:cs="Liberation Serif"/>
              </w:rPr>
            </w:pPr>
            <w:r w:rsidRPr="005B12E2">
              <w:rPr>
                <w:rFonts w:ascii="Liberation Serif" w:eastAsia="Arial" w:hAnsi="Liberation Serif" w:cs="Liberation Serif"/>
              </w:rPr>
              <w:t>Е</w:t>
            </w:r>
            <w:r w:rsidR="00EE48DD" w:rsidRPr="005B12E2">
              <w:rPr>
                <w:rFonts w:ascii="Liberation Serif" w:eastAsia="Arial" w:hAnsi="Liberation Serif" w:cs="Liberation Serif"/>
              </w:rPr>
              <w:t>жегодно</w:t>
            </w:r>
          </w:p>
          <w:p w:rsidR="00695F72" w:rsidRPr="005B12E2" w:rsidRDefault="00695F72" w:rsidP="00110F50">
            <w:pPr>
              <w:widowControl w:val="0"/>
              <w:jc w:val="center"/>
              <w:rPr>
                <w:rFonts w:ascii="Liberation Serif" w:eastAsia="Arial" w:hAnsi="Liberation Serif" w:cs="Liberation Serif"/>
              </w:rPr>
            </w:pPr>
            <w:r w:rsidRPr="005B12E2">
              <w:rPr>
                <w:rFonts w:ascii="Liberation Serif" w:eastAsia="Arial" w:hAnsi="Liberation Serif" w:cs="Liberation Serif"/>
              </w:rPr>
              <w:t>(декабрь)</w:t>
            </w:r>
          </w:p>
        </w:tc>
        <w:tc>
          <w:tcPr>
            <w:tcW w:w="0" w:type="auto"/>
            <w:tcBorders>
              <w:left w:val="single" w:sz="4" w:space="0" w:color="auto"/>
            </w:tcBorders>
            <w:tcMar>
              <w:top w:w="28" w:type="dxa"/>
              <w:left w:w="100" w:type="dxa"/>
              <w:bottom w:w="28" w:type="dxa"/>
              <w:right w:w="100" w:type="dxa"/>
            </w:tcMar>
          </w:tcPr>
          <w:p w:rsidR="00695F72" w:rsidRPr="005B12E2" w:rsidRDefault="00695F72" w:rsidP="00695F72">
            <w:pPr>
              <w:rPr>
                <w:rFonts w:ascii="Liberation Serif" w:hAnsi="Liberation Serif" w:cs="Liberation Serif"/>
              </w:rPr>
            </w:pPr>
            <w:r w:rsidRPr="005B12E2">
              <w:rPr>
                <w:rFonts w:ascii="Liberation Serif" w:hAnsi="Liberation Serif" w:cs="Liberation Serif"/>
              </w:rPr>
              <w:t>Директор</w:t>
            </w:r>
          </w:p>
          <w:p w:rsidR="00695F72" w:rsidRPr="005B12E2" w:rsidRDefault="00695F72" w:rsidP="00695F72">
            <w:pPr>
              <w:rPr>
                <w:rFonts w:ascii="Liberation Serif" w:hAnsi="Liberation Serif" w:cs="Liberation Serif"/>
              </w:rPr>
            </w:pPr>
            <w:r w:rsidRPr="005B12E2">
              <w:rPr>
                <w:rFonts w:ascii="Liberation Serif" w:hAnsi="Liberation Serif" w:cs="Liberation Serif"/>
              </w:rPr>
              <w:t>Заместители директора по УВР, ВР</w:t>
            </w:r>
          </w:p>
          <w:p w:rsidR="00EE48DD" w:rsidRPr="005B12E2" w:rsidRDefault="00EE48DD" w:rsidP="00695F72">
            <w:pPr>
              <w:rPr>
                <w:rFonts w:ascii="Liberation Serif" w:hAnsi="Liberation Serif" w:cs="Liberation Serif"/>
              </w:rPr>
            </w:pPr>
          </w:p>
        </w:tc>
      </w:tr>
      <w:tr w:rsidR="00192384" w:rsidRPr="005B12E2" w:rsidTr="006B5A25">
        <w:trPr>
          <w:trHeight w:val="268"/>
        </w:trPr>
        <w:tc>
          <w:tcPr>
            <w:tcW w:w="699" w:type="dxa"/>
            <w:tcBorders>
              <w:right w:val="single" w:sz="4" w:space="0" w:color="auto"/>
            </w:tcBorders>
            <w:tcMar>
              <w:top w:w="28" w:type="dxa"/>
              <w:left w:w="100" w:type="dxa"/>
              <w:bottom w:w="28" w:type="dxa"/>
              <w:right w:w="100" w:type="dxa"/>
            </w:tcMar>
          </w:tcPr>
          <w:p w:rsidR="00EE48DD" w:rsidRPr="005B12E2" w:rsidRDefault="00EE48DD" w:rsidP="00110F50">
            <w:pPr>
              <w:widowControl w:val="0"/>
              <w:jc w:val="center"/>
              <w:rPr>
                <w:rFonts w:ascii="Liberation Serif" w:eastAsia="Arial" w:hAnsi="Liberation Serif" w:cs="Liberation Serif"/>
              </w:rPr>
            </w:pPr>
            <w:r w:rsidRPr="005B12E2">
              <w:rPr>
                <w:rFonts w:ascii="Liberation Serif" w:eastAsia="Arial" w:hAnsi="Liberation Serif" w:cs="Liberation Serif"/>
              </w:rPr>
              <w:t>3.2</w:t>
            </w:r>
          </w:p>
        </w:tc>
        <w:tc>
          <w:tcPr>
            <w:tcW w:w="0" w:type="auto"/>
            <w:tcBorders>
              <w:left w:val="single" w:sz="4" w:space="0" w:color="auto"/>
            </w:tcBorders>
            <w:tcMar>
              <w:top w:w="28" w:type="dxa"/>
              <w:left w:w="100" w:type="dxa"/>
              <w:bottom w:w="28" w:type="dxa"/>
              <w:right w:w="100" w:type="dxa"/>
            </w:tcMar>
          </w:tcPr>
          <w:p w:rsidR="00EE48DD" w:rsidRPr="005B12E2" w:rsidRDefault="00EE48DD" w:rsidP="00110F50">
            <w:pPr>
              <w:widowControl w:val="0"/>
              <w:jc w:val="both"/>
              <w:rPr>
                <w:rFonts w:ascii="Liberation Serif" w:eastAsia="Arial" w:hAnsi="Liberation Serif" w:cs="Liberation Serif"/>
              </w:rPr>
            </w:pPr>
            <w:r w:rsidRPr="005B12E2">
              <w:rPr>
                <w:rFonts w:ascii="Liberation Serif" w:eastAsia="Arial" w:hAnsi="Liberation Serif" w:cs="Liberation Serif"/>
              </w:rPr>
              <w:t xml:space="preserve">Подготовка аналитической справки по итогам мониторинга </w:t>
            </w:r>
            <w:r w:rsidRPr="005B12E2">
              <w:rPr>
                <w:rFonts w:ascii="Liberation Serif" w:hAnsi="Liberation Serif" w:cs="Liberation Serif"/>
                <w:bCs/>
                <w:shd w:val="clear" w:color="auto" w:fill="FFFFFF"/>
              </w:rPr>
              <w:t>системы работы по самоопределению и профессиональной ориентации обучающихся</w:t>
            </w:r>
            <w:r w:rsidRPr="005B12E2">
              <w:rPr>
                <w:rFonts w:ascii="Liberation Serif" w:eastAsia="Arial" w:hAnsi="Liberation Serif" w:cs="Liberation Serif"/>
              </w:rPr>
              <w:t xml:space="preserve"> </w:t>
            </w:r>
          </w:p>
        </w:tc>
        <w:tc>
          <w:tcPr>
            <w:tcW w:w="0" w:type="auto"/>
            <w:tcBorders>
              <w:right w:val="single" w:sz="4" w:space="0" w:color="auto"/>
            </w:tcBorders>
            <w:tcMar>
              <w:top w:w="28" w:type="dxa"/>
              <w:left w:w="100" w:type="dxa"/>
              <w:bottom w:w="28" w:type="dxa"/>
              <w:right w:w="100" w:type="dxa"/>
            </w:tcMar>
          </w:tcPr>
          <w:p w:rsidR="00EE48DD" w:rsidRPr="005B12E2" w:rsidRDefault="00695F72" w:rsidP="00110F50">
            <w:pPr>
              <w:widowControl w:val="0"/>
              <w:jc w:val="center"/>
              <w:rPr>
                <w:rFonts w:ascii="Liberation Serif" w:eastAsia="Arial" w:hAnsi="Liberation Serif" w:cs="Liberation Serif"/>
              </w:rPr>
            </w:pPr>
            <w:r w:rsidRPr="005B12E2">
              <w:rPr>
                <w:rFonts w:ascii="Liberation Serif" w:eastAsia="Arial" w:hAnsi="Liberation Serif" w:cs="Liberation Serif"/>
              </w:rPr>
              <w:t>Е</w:t>
            </w:r>
            <w:r w:rsidR="00EE48DD" w:rsidRPr="005B12E2">
              <w:rPr>
                <w:rFonts w:ascii="Liberation Serif" w:eastAsia="Arial" w:hAnsi="Liberation Serif" w:cs="Liberation Serif"/>
              </w:rPr>
              <w:t>жегодно</w:t>
            </w:r>
          </w:p>
          <w:p w:rsidR="00695F72" w:rsidRPr="005B12E2" w:rsidRDefault="00695F72" w:rsidP="00110F50">
            <w:pPr>
              <w:widowControl w:val="0"/>
              <w:jc w:val="center"/>
              <w:rPr>
                <w:rFonts w:ascii="Liberation Serif" w:eastAsia="Arial" w:hAnsi="Liberation Serif" w:cs="Liberation Serif"/>
              </w:rPr>
            </w:pPr>
            <w:r w:rsidRPr="005B12E2">
              <w:rPr>
                <w:rFonts w:ascii="Liberation Serif" w:eastAsia="Arial" w:hAnsi="Liberation Serif" w:cs="Liberation Serif"/>
              </w:rPr>
              <w:t>(декабрь)</w:t>
            </w:r>
          </w:p>
        </w:tc>
        <w:tc>
          <w:tcPr>
            <w:tcW w:w="0" w:type="auto"/>
            <w:tcBorders>
              <w:left w:val="single" w:sz="4" w:space="0" w:color="auto"/>
            </w:tcBorders>
            <w:tcMar>
              <w:top w:w="28" w:type="dxa"/>
              <w:left w:w="100" w:type="dxa"/>
              <w:bottom w:w="28" w:type="dxa"/>
              <w:right w:w="100" w:type="dxa"/>
            </w:tcMar>
          </w:tcPr>
          <w:p w:rsidR="00695F72" w:rsidRPr="005B12E2" w:rsidRDefault="00695F72" w:rsidP="00695F72">
            <w:pPr>
              <w:rPr>
                <w:rFonts w:ascii="Liberation Serif" w:hAnsi="Liberation Serif" w:cs="Liberation Serif"/>
              </w:rPr>
            </w:pPr>
            <w:r w:rsidRPr="005B12E2">
              <w:rPr>
                <w:rFonts w:ascii="Liberation Serif" w:hAnsi="Liberation Serif" w:cs="Liberation Serif"/>
              </w:rPr>
              <w:t>Заместители директора по УВР, ВР</w:t>
            </w:r>
          </w:p>
          <w:p w:rsidR="00EE48DD" w:rsidRPr="005B12E2" w:rsidRDefault="00EE48DD" w:rsidP="00695F72">
            <w:pPr>
              <w:rPr>
                <w:rFonts w:ascii="Liberation Serif" w:hAnsi="Liberation Serif" w:cs="Liberation Serif"/>
              </w:rPr>
            </w:pPr>
          </w:p>
        </w:tc>
      </w:tr>
      <w:tr w:rsidR="00192384" w:rsidRPr="005B12E2" w:rsidTr="006B5A25">
        <w:trPr>
          <w:trHeight w:val="134"/>
        </w:trPr>
        <w:tc>
          <w:tcPr>
            <w:tcW w:w="699" w:type="dxa"/>
            <w:tcBorders>
              <w:right w:val="single" w:sz="4" w:space="0" w:color="auto"/>
            </w:tcBorders>
            <w:tcMar>
              <w:top w:w="28" w:type="dxa"/>
              <w:left w:w="100" w:type="dxa"/>
              <w:bottom w:w="28" w:type="dxa"/>
              <w:right w:w="100" w:type="dxa"/>
            </w:tcMar>
          </w:tcPr>
          <w:p w:rsidR="00EE48DD" w:rsidRPr="005B12E2" w:rsidRDefault="00695F72" w:rsidP="00110F50">
            <w:pPr>
              <w:widowControl w:val="0"/>
              <w:jc w:val="center"/>
              <w:rPr>
                <w:rFonts w:ascii="Liberation Serif" w:hAnsi="Liberation Serif" w:cs="Liberation Serif"/>
                <w:b/>
              </w:rPr>
            </w:pPr>
            <w:r w:rsidRPr="005B12E2">
              <w:rPr>
                <w:rFonts w:ascii="Liberation Serif" w:hAnsi="Liberation Serif" w:cs="Liberation Serif"/>
                <w:b/>
              </w:rPr>
              <w:t xml:space="preserve"> </w:t>
            </w:r>
            <w:r w:rsidR="00EE48DD" w:rsidRPr="005B12E2">
              <w:rPr>
                <w:rFonts w:ascii="Liberation Serif" w:hAnsi="Liberation Serif" w:cs="Liberation Serif"/>
                <w:b/>
              </w:rPr>
              <w:t xml:space="preserve">4. </w:t>
            </w:r>
          </w:p>
        </w:tc>
        <w:tc>
          <w:tcPr>
            <w:tcW w:w="0" w:type="auto"/>
            <w:gridSpan w:val="3"/>
            <w:tcBorders>
              <w:left w:val="single" w:sz="4" w:space="0" w:color="auto"/>
            </w:tcBorders>
          </w:tcPr>
          <w:p w:rsidR="00EE48DD" w:rsidRPr="005B12E2" w:rsidRDefault="00EE48DD" w:rsidP="00110F50">
            <w:pPr>
              <w:jc w:val="center"/>
              <w:rPr>
                <w:rFonts w:ascii="Liberation Serif" w:eastAsia="Arial" w:hAnsi="Liberation Serif" w:cs="Liberation Serif"/>
                <w:b/>
                <w:i/>
              </w:rPr>
            </w:pPr>
            <w:r w:rsidRPr="005B12E2">
              <w:rPr>
                <w:rFonts w:ascii="Liberation Serif" w:hAnsi="Liberation Serif" w:cs="Liberation Serif"/>
                <w:b/>
              </w:rPr>
              <w:t>Анализ результатов мониторинга, подготовка адресных рекомендаций</w:t>
            </w:r>
          </w:p>
        </w:tc>
      </w:tr>
      <w:tr w:rsidR="00192384" w:rsidRPr="005B12E2" w:rsidTr="006B5A25">
        <w:trPr>
          <w:trHeight w:val="335"/>
        </w:trPr>
        <w:tc>
          <w:tcPr>
            <w:tcW w:w="699" w:type="dxa"/>
            <w:tcBorders>
              <w:right w:val="single" w:sz="4" w:space="0" w:color="auto"/>
            </w:tcBorders>
            <w:tcMar>
              <w:top w:w="28" w:type="dxa"/>
              <w:left w:w="100" w:type="dxa"/>
              <w:bottom w:w="28" w:type="dxa"/>
              <w:right w:w="100" w:type="dxa"/>
            </w:tcMar>
          </w:tcPr>
          <w:p w:rsidR="00EE48DD" w:rsidRPr="005B12E2" w:rsidRDefault="00EE48DD" w:rsidP="00110F50">
            <w:pPr>
              <w:widowControl w:val="0"/>
              <w:jc w:val="center"/>
              <w:rPr>
                <w:rFonts w:ascii="Liberation Serif" w:eastAsia="Arial" w:hAnsi="Liberation Serif" w:cs="Liberation Serif"/>
              </w:rPr>
            </w:pPr>
            <w:r w:rsidRPr="005B12E2">
              <w:rPr>
                <w:rFonts w:ascii="Liberation Serif" w:eastAsia="Arial" w:hAnsi="Liberation Serif" w:cs="Liberation Serif"/>
              </w:rPr>
              <w:t>4.1</w:t>
            </w:r>
          </w:p>
        </w:tc>
        <w:tc>
          <w:tcPr>
            <w:tcW w:w="0" w:type="auto"/>
            <w:tcBorders>
              <w:left w:val="single" w:sz="4" w:space="0" w:color="auto"/>
            </w:tcBorders>
            <w:tcMar>
              <w:top w:w="28" w:type="dxa"/>
              <w:left w:w="100" w:type="dxa"/>
              <w:bottom w:w="28" w:type="dxa"/>
              <w:right w:w="100" w:type="dxa"/>
            </w:tcMar>
          </w:tcPr>
          <w:p w:rsidR="00EE48DD" w:rsidRPr="005B12E2" w:rsidRDefault="00EE48DD" w:rsidP="005B12E2">
            <w:pPr>
              <w:widowControl w:val="0"/>
              <w:jc w:val="both"/>
              <w:rPr>
                <w:rFonts w:ascii="Liberation Serif" w:eastAsia="Arial" w:hAnsi="Liberation Serif" w:cs="Liberation Serif"/>
              </w:rPr>
            </w:pPr>
            <w:r w:rsidRPr="005B12E2">
              <w:rPr>
                <w:rFonts w:ascii="Liberation Serif" w:hAnsi="Liberation Serif" w:cs="Liberation Serif"/>
              </w:rPr>
              <w:t xml:space="preserve">Подготовка адресных рекомендаций по итогам анализа результатов мониторинга </w:t>
            </w:r>
            <w:r w:rsidRPr="005B12E2">
              <w:rPr>
                <w:rFonts w:ascii="Liberation Serif" w:hAnsi="Liberation Serif" w:cs="Liberation Serif"/>
                <w:bCs/>
                <w:shd w:val="clear" w:color="auto" w:fill="FFFFFF"/>
              </w:rPr>
              <w:t xml:space="preserve">системы работы по самоопределению и профессиональной ориентации </w:t>
            </w:r>
            <w:r w:rsidR="00695F72" w:rsidRPr="005B12E2">
              <w:rPr>
                <w:rFonts w:ascii="Liberation Serif" w:hAnsi="Liberation Serif" w:cs="Liberation Serif"/>
                <w:bCs/>
                <w:shd w:val="clear" w:color="auto" w:fill="FFFFFF"/>
              </w:rPr>
              <w:t>в</w:t>
            </w:r>
            <w:r w:rsidR="005B12E2" w:rsidRPr="005B12E2">
              <w:rPr>
                <w:rFonts w:ascii="Liberation Serif" w:hAnsi="Liberation Serif" w:cs="Liberation Serif"/>
                <w:bCs/>
                <w:shd w:val="clear" w:color="auto" w:fill="FFFFFF"/>
              </w:rPr>
              <w:t xml:space="preserve"> МАОУ «НТГ»</w:t>
            </w:r>
          </w:p>
        </w:tc>
        <w:tc>
          <w:tcPr>
            <w:tcW w:w="0" w:type="auto"/>
            <w:tcBorders>
              <w:right w:val="single" w:sz="4" w:space="0" w:color="auto"/>
            </w:tcBorders>
            <w:tcMar>
              <w:top w:w="28" w:type="dxa"/>
              <w:left w:w="100" w:type="dxa"/>
              <w:bottom w:w="28" w:type="dxa"/>
              <w:right w:w="100" w:type="dxa"/>
            </w:tcMar>
          </w:tcPr>
          <w:p w:rsidR="00EE48DD" w:rsidRPr="005B12E2" w:rsidRDefault="00EE48DD" w:rsidP="00110F50">
            <w:pPr>
              <w:widowControl w:val="0"/>
              <w:jc w:val="center"/>
              <w:rPr>
                <w:rFonts w:ascii="Liberation Serif" w:eastAsia="Arial" w:hAnsi="Liberation Serif" w:cs="Liberation Serif"/>
              </w:rPr>
            </w:pPr>
            <w:r w:rsidRPr="005B12E2">
              <w:rPr>
                <w:rFonts w:ascii="Liberation Serif" w:eastAsia="Arial" w:hAnsi="Liberation Serif" w:cs="Liberation Serif"/>
              </w:rPr>
              <w:t>ежегодно</w:t>
            </w:r>
          </w:p>
        </w:tc>
        <w:tc>
          <w:tcPr>
            <w:tcW w:w="0" w:type="auto"/>
            <w:tcBorders>
              <w:left w:val="single" w:sz="4" w:space="0" w:color="auto"/>
            </w:tcBorders>
            <w:tcMar>
              <w:top w:w="28" w:type="dxa"/>
              <w:left w:w="100" w:type="dxa"/>
              <w:bottom w:w="28" w:type="dxa"/>
              <w:right w:w="100" w:type="dxa"/>
            </w:tcMar>
          </w:tcPr>
          <w:p w:rsidR="00695F72" w:rsidRPr="005B12E2" w:rsidRDefault="00695F72" w:rsidP="00695F72">
            <w:pPr>
              <w:rPr>
                <w:rFonts w:ascii="Liberation Serif" w:hAnsi="Liberation Serif" w:cs="Liberation Serif"/>
              </w:rPr>
            </w:pPr>
            <w:r w:rsidRPr="005B12E2">
              <w:rPr>
                <w:rFonts w:ascii="Liberation Serif" w:hAnsi="Liberation Serif" w:cs="Liberation Serif"/>
              </w:rPr>
              <w:t>Заместители директора по УВР, ВР</w:t>
            </w:r>
          </w:p>
          <w:p w:rsidR="00EE48DD" w:rsidRPr="005B12E2" w:rsidRDefault="00EE48DD" w:rsidP="00695F72">
            <w:pPr>
              <w:rPr>
                <w:rFonts w:ascii="Liberation Serif" w:eastAsia="Arial" w:hAnsi="Liberation Serif" w:cs="Liberation Serif"/>
              </w:rPr>
            </w:pPr>
          </w:p>
        </w:tc>
      </w:tr>
      <w:tr w:rsidR="00192384" w:rsidRPr="005B12E2" w:rsidTr="006B5A25">
        <w:trPr>
          <w:trHeight w:val="268"/>
        </w:trPr>
        <w:tc>
          <w:tcPr>
            <w:tcW w:w="699" w:type="dxa"/>
            <w:tcBorders>
              <w:top w:val="nil"/>
              <w:right w:val="single" w:sz="4" w:space="0" w:color="auto"/>
            </w:tcBorders>
            <w:tcMar>
              <w:top w:w="28" w:type="dxa"/>
              <w:left w:w="100" w:type="dxa"/>
              <w:bottom w:w="28" w:type="dxa"/>
              <w:right w:w="100" w:type="dxa"/>
            </w:tcMar>
          </w:tcPr>
          <w:p w:rsidR="00EE48DD" w:rsidRPr="005B12E2" w:rsidRDefault="00EE48DD" w:rsidP="00110F50">
            <w:pPr>
              <w:widowControl w:val="0"/>
              <w:jc w:val="center"/>
              <w:rPr>
                <w:rFonts w:ascii="Liberation Serif" w:hAnsi="Liberation Serif" w:cs="Liberation Serif"/>
                <w:b/>
              </w:rPr>
            </w:pPr>
            <w:r w:rsidRPr="005B12E2">
              <w:rPr>
                <w:rFonts w:ascii="Liberation Serif" w:hAnsi="Liberation Serif" w:cs="Liberation Serif"/>
                <w:b/>
              </w:rPr>
              <w:t>5.</w:t>
            </w:r>
          </w:p>
        </w:tc>
        <w:tc>
          <w:tcPr>
            <w:tcW w:w="0" w:type="auto"/>
            <w:gridSpan w:val="3"/>
            <w:tcBorders>
              <w:top w:val="nil"/>
              <w:left w:val="single" w:sz="4" w:space="0" w:color="auto"/>
              <w:right w:val="single" w:sz="4" w:space="0" w:color="auto"/>
            </w:tcBorders>
          </w:tcPr>
          <w:p w:rsidR="00EE48DD" w:rsidRPr="005B12E2" w:rsidRDefault="00EE48DD" w:rsidP="00110F50">
            <w:pPr>
              <w:widowControl w:val="0"/>
              <w:jc w:val="center"/>
              <w:rPr>
                <w:rFonts w:ascii="Liberation Serif" w:eastAsia="Arial" w:hAnsi="Liberation Serif" w:cs="Liberation Serif"/>
                <w:b/>
              </w:rPr>
            </w:pPr>
            <w:r w:rsidRPr="005B12E2">
              <w:rPr>
                <w:rFonts w:ascii="Liberation Serif" w:eastAsia="Arial" w:hAnsi="Liberation Serif" w:cs="Liberation Serif"/>
                <w:b/>
              </w:rPr>
              <w:t xml:space="preserve">Принятие мер, управленческих решений </w:t>
            </w:r>
          </w:p>
        </w:tc>
      </w:tr>
      <w:tr w:rsidR="00AE29D3" w:rsidRPr="005B12E2" w:rsidTr="006B5A25">
        <w:trPr>
          <w:trHeight w:val="576"/>
        </w:trPr>
        <w:tc>
          <w:tcPr>
            <w:tcW w:w="699" w:type="dxa"/>
            <w:tcBorders>
              <w:right w:val="single" w:sz="4" w:space="0" w:color="auto"/>
            </w:tcBorders>
            <w:tcMar>
              <w:top w:w="28" w:type="dxa"/>
              <w:left w:w="100" w:type="dxa"/>
              <w:bottom w:w="28" w:type="dxa"/>
              <w:right w:w="100" w:type="dxa"/>
            </w:tcMar>
          </w:tcPr>
          <w:p w:rsidR="00AE29D3" w:rsidRPr="005B12E2" w:rsidRDefault="00AE29D3" w:rsidP="00110F50">
            <w:pPr>
              <w:widowControl w:val="0"/>
              <w:rPr>
                <w:rFonts w:ascii="Liberation Serif" w:hAnsi="Liberation Serif" w:cs="Liberation Serif"/>
                <w:b/>
                <w:bCs/>
                <w:i/>
                <w:shd w:val="clear" w:color="auto" w:fill="FFFFFF"/>
              </w:rPr>
            </w:pPr>
            <w:r w:rsidRPr="005B12E2">
              <w:rPr>
                <w:rFonts w:ascii="Liberation Serif" w:hAnsi="Liberation Serif" w:cs="Liberation Serif"/>
                <w:b/>
                <w:bCs/>
                <w:i/>
                <w:shd w:val="clear" w:color="auto" w:fill="FFFFFF"/>
              </w:rPr>
              <w:t>5.1</w:t>
            </w:r>
          </w:p>
        </w:tc>
        <w:tc>
          <w:tcPr>
            <w:tcW w:w="0" w:type="auto"/>
            <w:gridSpan w:val="3"/>
            <w:tcBorders>
              <w:left w:val="single" w:sz="4" w:space="0" w:color="auto"/>
            </w:tcBorders>
            <w:tcMar>
              <w:top w:w="28" w:type="dxa"/>
              <w:left w:w="100" w:type="dxa"/>
              <w:bottom w:w="28" w:type="dxa"/>
              <w:right w:w="100" w:type="dxa"/>
            </w:tcMar>
          </w:tcPr>
          <w:p w:rsidR="00AE29D3" w:rsidRPr="005B12E2" w:rsidRDefault="00AE29D3" w:rsidP="00EE48DD">
            <w:pPr>
              <w:rPr>
                <w:rFonts w:ascii="Liberation Serif" w:hAnsi="Liberation Serif" w:cs="Liberation Serif"/>
                <w:b/>
                <w:i/>
              </w:rPr>
            </w:pPr>
            <w:r w:rsidRPr="005B12E2">
              <w:rPr>
                <w:rFonts w:ascii="Liberation Serif" w:hAnsi="Liberation Serif" w:cs="Liberation Serif"/>
                <w:b/>
                <w:bCs/>
                <w:i/>
                <w:shd w:val="clear" w:color="auto" w:fill="FFFFFF"/>
              </w:rPr>
              <w:t>По направлению «Сопровождение профессионального самоопределения и профориентации обучающихся»</w:t>
            </w:r>
          </w:p>
        </w:tc>
      </w:tr>
      <w:tr w:rsidR="00192384" w:rsidRPr="005B12E2" w:rsidTr="006B5A25">
        <w:trPr>
          <w:trHeight w:val="576"/>
        </w:trPr>
        <w:tc>
          <w:tcPr>
            <w:tcW w:w="699" w:type="dxa"/>
            <w:tcBorders>
              <w:right w:val="single" w:sz="4" w:space="0" w:color="auto"/>
            </w:tcBorders>
            <w:tcMar>
              <w:top w:w="28" w:type="dxa"/>
              <w:left w:w="100" w:type="dxa"/>
              <w:bottom w:w="28" w:type="dxa"/>
              <w:right w:w="100" w:type="dxa"/>
            </w:tcMar>
          </w:tcPr>
          <w:p w:rsidR="00EE48DD" w:rsidRPr="005B12E2" w:rsidRDefault="00EE48DD" w:rsidP="00110F50">
            <w:pPr>
              <w:widowControl w:val="0"/>
              <w:rPr>
                <w:rFonts w:ascii="Liberation Serif" w:hAnsi="Liberation Serif" w:cs="Liberation Serif"/>
                <w:bCs/>
                <w:shd w:val="clear" w:color="auto" w:fill="FFFFFF"/>
              </w:rPr>
            </w:pPr>
            <w:r w:rsidRPr="005B12E2">
              <w:rPr>
                <w:rFonts w:ascii="Liberation Serif" w:hAnsi="Liberation Serif" w:cs="Liberation Serif"/>
                <w:bCs/>
                <w:shd w:val="clear" w:color="auto" w:fill="FFFFFF"/>
              </w:rPr>
              <w:lastRenderedPageBreak/>
              <w:t>5.1</w:t>
            </w:r>
            <w:r w:rsidR="00AE29D3" w:rsidRPr="005B12E2">
              <w:rPr>
                <w:rFonts w:ascii="Liberation Serif" w:hAnsi="Liberation Serif" w:cs="Liberation Serif"/>
                <w:bCs/>
                <w:shd w:val="clear" w:color="auto" w:fill="FFFFFF"/>
              </w:rPr>
              <w:t>.1</w:t>
            </w:r>
          </w:p>
        </w:tc>
        <w:tc>
          <w:tcPr>
            <w:tcW w:w="0" w:type="auto"/>
            <w:tcBorders>
              <w:left w:val="single" w:sz="4" w:space="0" w:color="auto"/>
            </w:tcBorders>
            <w:tcMar>
              <w:top w:w="28" w:type="dxa"/>
              <w:left w:w="100" w:type="dxa"/>
              <w:bottom w:w="28" w:type="dxa"/>
              <w:right w:w="100" w:type="dxa"/>
            </w:tcMar>
          </w:tcPr>
          <w:p w:rsidR="00EE48DD" w:rsidRPr="005B12E2" w:rsidRDefault="00695F72" w:rsidP="000F0061">
            <w:pPr>
              <w:jc w:val="both"/>
              <w:rPr>
                <w:rFonts w:ascii="Liberation Serif" w:hAnsi="Liberation Serif" w:cs="Liberation Serif"/>
                <w:bCs/>
                <w:shd w:val="clear" w:color="auto" w:fill="FFFFFF"/>
              </w:rPr>
            </w:pPr>
            <w:r w:rsidRPr="005B12E2">
              <w:rPr>
                <w:rFonts w:ascii="Liberation Serif" w:hAnsi="Liberation Serif" w:cs="Liberation Serif"/>
                <w:bCs/>
                <w:shd w:val="clear" w:color="auto" w:fill="FFFFFF"/>
              </w:rPr>
              <w:t>Участие в работе</w:t>
            </w:r>
            <w:r w:rsidR="00EE48DD" w:rsidRPr="005B12E2">
              <w:rPr>
                <w:rFonts w:ascii="Liberation Serif" w:hAnsi="Liberation Serif" w:cs="Liberation Serif"/>
                <w:bCs/>
                <w:shd w:val="clear" w:color="auto" w:fill="FFFFFF"/>
              </w:rPr>
              <w:t xml:space="preserve"> секции в рамках Муниципального августовского педагогического совещания работников образования по направлению «Муниципальная система работы по самоопределению и профессиональной ориентации детей и молодежи»</w:t>
            </w:r>
          </w:p>
        </w:tc>
        <w:tc>
          <w:tcPr>
            <w:tcW w:w="0" w:type="auto"/>
            <w:tcBorders>
              <w:right w:val="single" w:sz="4" w:space="0" w:color="auto"/>
            </w:tcBorders>
            <w:tcMar>
              <w:top w:w="28" w:type="dxa"/>
              <w:left w:w="100" w:type="dxa"/>
              <w:bottom w:w="28" w:type="dxa"/>
              <w:right w:w="100" w:type="dxa"/>
            </w:tcMar>
          </w:tcPr>
          <w:p w:rsidR="00EE48DD" w:rsidRPr="005B12E2" w:rsidRDefault="00EE48DD" w:rsidP="00110F50">
            <w:pPr>
              <w:widowControl w:val="0"/>
              <w:jc w:val="center"/>
              <w:rPr>
                <w:rFonts w:ascii="Liberation Serif" w:hAnsi="Liberation Serif" w:cs="Liberation Serif"/>
                <w:bCs/>
                <w:shd w:val="clear" w:color="auto" w:fill="FFFFFF"/>
              </w:rPr>
            </w:pPr>
            <w:r w:rsidRPr="005B12E2">
              <w:rPr>
                <w:rFonts w:ascii="Liberation Serif" w:hAnsi="Liberation Serif" w:cs="Liberation Serif"/>
                <w:bCs/>
                <w:shd w:val="clear" w:color="auto" w:fill="FFFFFF"/>
              </w:rPr>
              <w:t>ежегодно</w:t>
            </w:r>
          </w:p>
        </w:tc>
        <w:tc>
          <w:tcPr>
            <w:tcW w:w="0" w:type="auto"/>
            <w:tcBorders>
              <w:left w:val="single" w:sz="4" w:space="0" w:color="auto"/>
            </w:tcBorders>
            <w:tcMar>
              <w:top w:w="28" w:type="dxa"/>
              <w:left w:w="100" w:type="dxa"/>
              <w:bottom w:w="28" w:type="dxa"/>
              <w:right w:w="100" w:type="dxa"/>
            </w:tcMar>
          </w:tcPr>
          <w:p w:rsidR="00EE48DD" w:rsidRPr="005B12E2" w:rsidRDefault="00EE48DD" w:rsidP="00EE48DD">
            <w:pPr>
              <w:rPr>
                <w:rFonts w:ascii="Liberation Serif" w:hAnsi="Liberation Serif" w:cs="Liberation Serif"/>
              </w:rPr>
            </w:pPr>
            <w:r w:rsidRPr="005B12E2">
              <w:rPr>
                <w:rFonts w:ascii="Liberation Serif" w:hAnsi="Liberation Serif" w:cs="Liberation Serif"/>
              </w:rPr>
              <w:t>МКУ «ИМЦ»</w:t>
            </w:r>
          </w:p>
          <w:p w:rsidR="00EE48DD" w:rsidRPr="005B12E2" w:rsidRDefault="00695F72" w:rsidP="002C27FC">
            <w:pPr>
              <w:rPr>
                <w:rFonts w:ascii="Liberation Serif" w:hAnsi="Liberation Serif" w:cs="Liberation Serif"/>
                <w:bCs/>
                <w:shd w:val="clear" w:color="auto" w:fill="FFFFFF"/>
              </w:rPr>
            </w:pPr>
            <w:r w:rsidRPr="005B12E2">
              <w:rPr>
                <w:rFonts w:ascii="Liberation Serif" w:hAnsi="Liberation Serif" w:cs="Liberation Serif"/>
              </w:rPr>
              <w:t>Педагогические работники</w:t>
            </w:r>
          </w:p>
          <w:p w:rsidR="00EE48DD" w:rsidRPr="005B12E2" w:rsidRDefault="00EE48DD" w:rsidP="00110F50">
            <w:pPr>
              <w:rPr>
                <w:rFonts w:ascii="Liberation Serif" w:hAnsi="Liberation Serif" w:cs="Liberation Serif"/>
                <w:bCs/>
                <w:shd w:val="clear" w:color="auto" w:fill="FFFFFF"/>
              </w:rPr>
            </w:pPr>
          </w:p>
        </w:tc>
      </w:tr>
      <w:tr w:rsidR="00192384" w:rsidRPr="005B12E2" w:rsidTr="006B5A25">
        <w:trPr>
          <w:trHeight w:val="576"/>
        </w:trPr>
        <w:tc>
          <w:tcPr>
            <w:tcW w:w="699" w:type="dxa"/>
            <w:tcBorders>
              <w:right w:val="single" w:sz="4" w:space="0" w:color="auto"/>
            </w:tcBorders>
            <w:tcMar>
              <w:top w:w="28" w:type="dxa"/>
              <w:left w:w="100" w:type="dxa"/>
              <w:bottom w:w="28" w:type="dxa"/>
              <w:right w:w="100" w:type="dxa"/>
            </w:tcMar>
          </w:tcPr>
          <w:p w:rsidR="00EE48DD" w:rsidRPr="005B12E2" w:rsidRDefault="00EE48DD" w:rsidP="00AE29D3">
            <w:pPr>
              <w:widowControl w:val="0"/>
              <w:rPr>
                <w:rFonts w:ascii="Liberation Serif" w:hAnsi="Liberation Serif" w:cs="Liberation Serif"/>
                <w:bCs/>
                <w:shd w:val="clear" w:color="auto" w:fill="FFFFFF"/>
              </w:rPr>
            </w:pPr>
            <w:r w:rsidRPr="005B12E2">
              <w:rPr>
                <w:rFonts w:ascii="Liberation Serif" w:hAnsi="Liberation Serif" w:cs="Liberation Serif"/>
                <w:bCs/>
                <w:shd w:val="clear" w:color="auto" w:fill="FFFFFF"/>
              </w:rPr>
              <w:t>5.</w:t>
            </w:r>
            <w:r w:rsidR="00AE29D3" w:rsidRPr="005B12E2">
              <w:rPr>
                <w:rFonts w:ascii="Liberation Serif" w:hAnsi="Liberation Serif" w:cs="Liberation Serif"/>
                <w:bCs/>
                <w:shd w:val="clear" w:color="auto" w:fill="FFFFFF"/>
              </w:rPr>
              <w:t>1.2</w:t>
            </w:r>
          </w:p>
        </w:tc>
        <w:tc>
          <w:tcPr>
            <w:tcW w:w="0" w:type="auto"/>
            <w:tcBorders>
              <w:left w:val="single" w:sz="4" w:space="0" w:color="auto"/>
            </w:tcBorders>
            <w:tcMar>
              <w:top w:w="28" w:type="dxa"/>
              <w:left w:w="100" w:type="dxa"/>
              <w:bottom w:w="28" w:type="dxa"/>
              <w:right w:w="100" w:type="dxa"/>
            </w:tcMar>
          </w:tcPr>
          <w:p w:rsidR="00EE48DD" w:rsidRPr="005B12E2" w:rsidRDefault="00EE48DD" w:rsidP="002C27FC">
            <w:pPr>
              <w:jc w:val="both"/>
              <w:rPr>
                <w:rFonts w:ascii="Liberation Serif" w:hAnsi="Liberation Serif" w:cs="Liberation Serif"/>
                <w:bCs/>
                <w:shd w:val="clear" w:color="auto" w:fill="FFFFFF"/>
              </w:rPr>
            </w:pPr>
            <w:r w:rsidRPr="005B12E2">
              <w:rPr>
                <w:rFonts w:ascii="Liberation Serif" w:hAnsi="Liberation Serif" w:cs="Liberation Serif"/>
                <w:bCs/>
                <w:shd w:val="clear" w:color="auto" w:fill="FFFFFF"/>
              </w:rPr>
              <w:t xml:space="preserve">Рассмотрение </w:t>
            </w:r>
            <w:r w:rsidR="00695F72" w:rsidRPr="005B12E2">
              <w:rPr>
                <w:rFonts w:ascii="Liberation Serif" w:hAnsi="Liberation Serif" w:cs="Liberation Serif"/>
                <w:bCs/>
                <w:shd w:val="clear" w:color="auto" w:fill="FFFFFF"/>
              </w:rPr>
              <w:t>на педагогических советах, заседаниях методических объединений</w:t>
            </w:r>
            <w:r w:rsidRPr="005B12E2">
              <w:rPr>
                <w:rFonts w:ascii="Liberation Serif" w:hAnsi="Liberation Serif" w:cs="Liberation Serif"/>
                <w:bCs/>
                <w:shd w:val="clear" w:color="auto" w:fill="FFFFFF"/>
              </w:rPr>
              <w:t xml:space="preserve"> вопросов об организации профориентационной работы обучающихся и межведомственного взаимодействия в области профориентации</w:t>
            </w:r>
          </w:p>
        </w:tc>
        <w:tc>
          <w:tcPr>
            <w:tcW w:w="0" w:type="auto"/>
            <w:tcBorders>
              <w:right w:val="single" w:sz="4" w:space="0" w:color="auto"/>
            </w:tcBorders>
            <w:tcMar>
              <w:top w:w="28" w:type="dxa"/>
              <w:left w:w="100" w:type="dxa"/>
              <w:bottom w:w="28" w:type="dxa"/>
              <w:right w:w="100" w:type="dxa"/>
            </w:tcMar>
          </w:tcPr>
          <w:p w:rsidR="00EE48DD" w:rsidRPr="005B12E2" w:rsidRDefault="00EE48DD" w:rsidP="00110F50">
            <w:pPr>
              <w:widowControl w:val="0"/>
              <w:jc w:val="center"/>
              <w:rPr>
                <w:rFonts w:ascii="Liberation Serif" w:hAnsi="Liberation Serif" w:cs="Liberation Serif"/>
                <w:bCs/>
                <w:shd w:val="clear" w:color="auto" w:fill="FFFFFF"/>
              </w:rPr>
            </w:pPr>
            <w:r w:rsidRPr="005B12E2">
              <w:rPr>
                <w:rFonts w:ascii="Liberation Serif" w:hAnsi="Liberation Serif" w:cs="Liberation Serif"/>
                <w:bCs/>
                <w:shd w:val="clear" w:color="auto" w:fill="FFFFFF"/>
              </w:rPr>
              <w:t>в течение года</w:t>
            </w:r>
          </w:p>
        </w:tc>
        <w:tc>
          <w:tcPr>
            <w:tcW w:w="0" w:type="auto"/>
            <w:tcBorders>
              <w:left w:val="single" w:sz="4" w:space="0" w:color="auto"/>
            </w:tcBorders>
            <w:tcMar>
              <w:top w:w="28" w:type="dxa"/>
              <w:left w:w="100" w:type="dxa"/>
              <w:bottom w:w="28" w:type="dxa"/>
              <w:right w:w="100" w:type="dxa"/>
            </w:tcMar>
          </w:tcPr>
          <w:p w:rsidR="00EE48DD" w:rsidRPr="005B12E2" w:rsidRDefault="00695F72" w:rsidP="00695F72">
            <w:pPr>
              <w:rPr>
                <w:rFonts w:ascii="Liberation Serif" w:hAnsi="Liberation Serif" w:cs="Liberation Serif"/>
              </w:rPr>
            </w:pPr>
            <w:r w:rsidRPr="005B12E2">
              <w:rPr>
                <w:rFonts w:ascii="Liberation Serif" w:hAnsi="Liberation Serif" w:cs="Liberation Serif"/>
              </w:rPr>
              <w:t>Заместители директора по УВР и ВР</w:t>
            </w:r>
          </w:p>
          <w:p w:rsidR="00695F72" w:rsidRPr="005B12E2" w:rsidRDefault="00695F72" w:rsidP="00695F72">
            <w:pPr>
              <w:rPr>
                <w:rFonts w:ascii="Liberation Serif" w:hAnsi="Liberation Serif" w:cs="Liberation Serif"/>
              </w:rPr>
            </w:pPr>
            <w:r w:rsidRPr="005B12E2">
              <w:rPr>
                <w:rFonts w:ascii="Liberation Serif" w:hAnsi="Liberation Serif" w:cs="Liberation Serif"/>
              </w:rPr>
              <w:t>Руководители ШМО</w:t>
            </w:r>
          </w:p>
        </w:tc>
      </w:tr>
      <w:tr w:rsidR="00A971E1" w:rsidRPr="005B12E2" w:rsidTr="006B5A25">
        <w:trPr>
          <w:trHeight w:val="576"/>
        </w:trPr>
        <w:tc>
          <w:tcPr>
            <w:tcW w:w="699" w:type="dxa"/>
            <w:tcBorders>
              <w:right w:val="single" w:sz="4" w:space="0" w:color="auto"/>
            </w:tcBorders>
            <w:tcMar>
              <w:top w:w="28" w:type="dxa"/>
              <w:left w:w="100" w:type="dxa"/>
              <w:bottom w:w="28" w:type="dxa"/>
              <w:right w:w="100" w:type="dxa"/>
            </w:tcMar>
          </w:tcPr>
          <w:p w:rsidR="00A971E1" w:rsidRPr="005B12E2" w:rsidRDefault="00A971E1" w:rsidP="00110F50">
            <w:pPr>
              <w:widowControl w:val="0"/>
              <w:rPr>
                <w:rFonts w:ascii="Liberation Serif" w:hAnsi="Liberation Serif" w:cs="Liberation Serif"/>
                <w:bCs/>
                <w:shd w:val="clear" w:color="auto" w:fill="FFFFFF"/>
              </w:rPr>
            </w:pPr>
            <w:r w:rsidRPr="005B12E2">
              <w:rPr>
                <w:rFonts w:ascii="Liberation Serif" w:hAnsi="Liberation Serif" w:cs="Liberation Serif"/>
                <w:bCs/>
                <w:shd w:val="clear" w:color="auto" w:fill="FFFFFF"/>
              </w:rPr>
              <w:t>5.1.3</w:t>
            </w:r>
          </w:p>
        </w:tc>
        <w:tc>
          <w:tcPr>
            <w:tcW w:w="0" w:type="auto"/>
            <w:tcBorders>
              <w:left w:val="single" w:sz="4" w:space="0" w:color="auto"/>
            </w:tcBorders>
            <w:tcMar>
              <w:top w:w="28" w:type="dxa"/>
              <w:left w:w="100" w:type="dxa"/>
              <w:bottom w:w="28" w:type="dxa"/>
              <w:right w:w="100" w:type="dxa"/>
            </w:tcMar>
          </w:tcPr>
          <w:p w:rsidR="00A971E1" w:rsidRPr="005B12E2" w:rsidRDefault="00A971E1" w:rsidP="002C27FC">
            <w:pPr>
              <w:jc w:val="both"/>
              <w:rPr>
                <w:rFonts w:ascii="Liberation Serif" w:hAnsi="Liberation Serif" w:cs="Liberation Serif"/>
                <w:bCs/>
                <w:shd w:val="clear" w:color="auto" w:fill="FFFFFF"/>
              </w:rPr>
            </w:pPr>
            <w:r w:rsidRPr="005B12E2">
              <w:rPr>
                <w:rFonts w:ascii="Liberation Serif" w:hAnsi="Liberation Serif" w:cs="Liberation Serif"/>
                <w:bCs/>
                <w:shd w:val="clear" w:color="auto" w:fill="FFFFFF"/>
              </w:rPr>
              <w:t xml:space="preserve">Организация работы по вовлечению обучающихся в проекте «Проектория» </w:t>
            </w:r>
          </w:p>
        </w:tc>
        <w:tc>
          <w:tcPr>
            <w:tcW w:w="0" w:type="auto"/>
            <w:tcBorders>
              <w:right w:val="single" w:sz="4" w:space="0" w:color="auto"/>
            </w:tcBorders>
            <w:tcMar>
              <w:top w:w="28" w:type="dxa"/>
              <w:left w:w="100" w:type="dxa"/>
              <w:bottom w:w="28" w:type="dxa"/>
              <w:right w:w="100" w:type="dxa"/>
            </w:tcMar>
          </w:tcPr>
          <w:p w:rsidR="00A971E1" w:rsidRPr="005B12E2" w:rsidRDefault="00A971E1" w:rsidP="009D55C3">
            <w:pPr>
              <w:widowControl w:val="0"/>
              <w:jc w:val="center"/>
              <w:rPr>
                <w:rFonts w:ascii="Liberation Serif" w:hAnsi="Liberation Serif" w:cs="Liberation Serif"/>
                <w:bCs/>
                <w:shd w:val="clear" w:color="auto" w:fill="FFFFFF"/>
              </w:rPr>
            </w:pPr>
            <w:r w:rsidRPr="005B12E2">
              <w:rPr>
                <w:rFonts w:ascii="Liberation Serif" w:hAnsi="Liberation Serif" w:cs="Liberation Serif"/>
                <w:bCs/>
                <w:shd w:val="clear" w:color="auto" w:fill="FFFFFF"/>
              </w:rPr>
              <w:t>в течение года</w:t>
            </w:r>
          </w:p>
        </w:tc>
        <w:tc>
          <w:tcPr>
            <w:tcW w:w="0" w:type="auto"/>
            <w:tcBorders>
              <w:left w:val="single" w:sz="4" w:space="0" w:color="auto"/>
            </w:tcBorders>
            <w:tcMar>
              <w:top w:w="28" w:type="dxa"/>
              <w:left w:w="100" w:type="dxa"/>
              <w:bottom w:w="28" w:type="dxa"/>
              <w:right w:w="100" w:type="dxa"/>
            </w:tcMar>
          </w:tcPr>
          <w:p w:rsidR="00695F72" w:rsidRPr="005B12E2" w:rsidRDefault="00695F72" w:rsidP="00695F72">
            <w:pPr>
              <w:rPr>
                <w:rFonts w:ascii="Liberation Serif" w:hAnsi="Liberation Serif" w:cs="Liberation Serif"/>
              </w:rPr>
            </w:pPr>
            <w:r w:rsidRPr="005B12E2">
              <w:rPr>
                <w:rFonts w:ascii="Liberation Serif" w:hAnsi="Liberation Serif" w:cs="Liberation Serif"/>
              </w:rPr>
              <w:t>Заместители директора по УВР, ВР</w:t>
            </w:r>
          </w:p>
          <w:p w:rsidR="00A971E1" w:rsidRPr="005B12E2" w:rsidRDefault="00695F72" w:rsidP="00695F72">
            <w:pPr>
              <w:rPr>
                <w:rFonts w:ascii="Liberation Serif" w:hAnsi="Liberation Serif" w:cs="Liberation Serif"/>
              </w:rPr>
            </w:pPr>
            <w:r w:rsidRPr="005B12E2">
              <w:rPr>
                <w:rFonts w:ascii="Liberation Serif" w:hAnsi="Liberation Serif" w:cs="Liberation Serif"/>
              </w:rPr>
              <w:t>Классные руководители</w:t>
            </w:r>
          </w:p>
        </w:tc>
      </w:tr>
      <w:tr w:rsidR="00A971E1" w:rsidRPr="005B12E2" w:rsidTr="006B5A25">
        <w:trPr>
          <w:trHeight w:val="576"/>
        </w:trPr>
        <w:tc>
          <w:tcPr>
            <w:tcW w:w="699" w:type="dxa"/>
            <w:tcBorders>
              <w:right w:val="single" w:sz="4" w:space="0" w:color="auto"/>
            </w:tcBorders>
            <w:tcMar>
              <w:top w:w="28" w:type="dxa"/>
              <w:left w:w="100" w:type="dxa"/>
              <w:bottom w:w="28" w:type="dxa"/>
              <w:right w:w="100" w:type="dxa"/>
            </w:tcMar>
          </w:tcPr>
          <w:p w:rsidR="00A971E1" w:rsidRPr="005B12E2" w:rsidRDefault="00A971E1" w:rsidP="00110F50">
            <w:pPr>
              <w:widowControl w:val="0"/>
              <w:rPr>
                <w:rFonts w:ascii="Liberation Serif" w:hAnsi="Liberation Serif" w:cs="Liberation Serif"/>
                <w:bCs/>
                <w:shd w:val="clear" w:color="auto" w:fill="FFFFFF"/>
              </w:rPr>
            </w:pPr>
            <w:r w:rsidRPr="005B12E2">
              <w:rPr>
                <w:rFonts w:ascii="Liberation Serif" w:hAnsi="Liberation Serif" w:cs="Liberation Serif"/>
                <w:bCs/>
                <w:shd w:val="clear" w:color="auto" w:fill="FFFFFF"/>
              </w:rPr>
              <w:t>5.1.4</w:t>
            </w:r>
          </w:p>
        </w:tc>
        <w:tc>
          <w:tcPr>
            <w:tcW w:w="0" w:type="auto"/>
            <w:tcBorders>
              <w:left w:val="single" w:sz="4" w:space="0" w:color="auto"/>
            </w:tcBorders>
            <w:tcMar>
              <w:top w:w="28" w:type="dxa"/>
              <w:left w:w="100" w:type="dxa"/>
              <w:bottom w:w="28" w:type="dxa"/>
              <w:right w:w="100" w:type="dxa"/>
            </w:tcMar>
          </w:tcPr>
          <w:p w:rsidR="00A971E1" w:rsidRPr="005B12E2" w:rsidRDefault="00695F72" w:rsidP="002C27FC">
            <w:pPr>
              <w:jc w:val="both"/>
              <w:rPr>
                <w:rFonts w:ascii="Liberation Serif" w:hAnsi="Liberation Serif" w:cs="Liberation Serif"/>
                <w:bCs/>
                <w:shd w:val="clear" w:color="auto" w:fill="FFFFFF"/>
              </w:rPr>
            </w:pPr>
            <w:r w:rsidRPr="005B12E2">
              <w:rPr>
                <w:rFonts w:ascii="Liberation Serif" w:hAnsi="Liberation Serif" w:cs="Liberation Serif"/>
                <w:bCs/>
                <w:shd w:val="clear" w:color="auto" w:fill="FFFFFF"/>
              </w:rPr>
              <w:t>Участие в</w:t>
            </w:r>
            <w:r w:rsidR="00A971E1" w:rsidRPr="005B12E2">
              <w:rPr>
                <w:rFonts w:ascii="Liberation Serif" w:hAnsi="Liberation Serif" w:cs="Liberation Serif"/>
                <w:bCs/>
                <w:shd w:val="clear" w:color="auto" w:fill="FFFFFF"/>
              </w:rPr>
              <w:t xml:space="preserve"> муниципально</w:t>
            </w:r>
            <w:r w:rsidRPr="005B12E2">
              <w:rPr>
                <w:rFonts w:ascii="Liberation Serif" w:hAnsi="Liberation Serif" w:cs="Liberation Serif"/>
                <w:bCs/>
                <w:shd w:val="clear" w:color="auto" w:fill="FFFFFF"/>
              </w:rPr>
              <w:t>м</w:t>
            </w:r>
            <w:r w:rsidR="00A971E1" w:rsidRPr="005B12E2">
              <w:rPr>
                <w:rFonts w:ascii="Liberation Serif" w:hAnsi="Liberation Serif" w:cs="Liberation Serif"/>
                <w:bCs/>
                <w:shd w:val="clear" w:color="auto" w:fill="FFFFFF"/>
              </w:rPr>
              <w:t xml:space="preserve"> профориентационно</w:t>
            </w:r>
            <w:r w:rsidRPr="005B12E2">
              <w:rPr>
                <w:rFonts w:ascii="Liberation Serif" w:hAnsi="Liberation Serif" w:cs="Liberation Serif"/>
                <w:bCs/>
                <w:shd w:val="clear" w:color="auto" w:fill="FFFFFF"/>
              </w:rPr>
              <w:t>м</w:t>
            </w:r>
            <w:r w:rsidR="00A971E1" w:rsidRPr="005B12E2">
              <w:rPr>
                <w:rFonts w:ascii="Liberation Serif" w:hAnsi="Liberation Serif" w:cs="Liberation Serif"/>
                <w:bCs/>
                <w:shd w:val="clear" w:color="auto" w:fill="FFFFFF"/>
              </w:rPr>
              <w:t xml:space="preserve"> фестивал</w:t>
            </w:r>
            <w:r w:rsidRPr="005B12E2">
              <w:rPr>
                <w:rFonts w:ascii="Liberation Serif" w:hAnsi="Liberation Serif" w:cs="Liberation Serif"/>
                <w:bCs/>
                <w:shd w:val="clear" w:color="auto" w:fill="FFFFFF"/>
              </w:rPr>
              <w:t>е</w:t>
            </w:r>
            <w:r w:rsidR="00A971E1" w:rsidRPr="005B12E2">
              <w:rPr>
                <w:rFonts w:ascii="Liberation Serif" w:hAnsi="Liberation Serif" w:cs="Liberation Serif"/>
                <w:bCs/>
                <w:shd w:val="clear" w:color="auto" w:fill="FFFFFF"/>
              </w:rPr>
              <w:t xml:space="preserve"> «Горизонты будущего»</w:t>
            </w:r>
          </w:p>
        </w:tc>
        <w:tc>
          <w:tcPr>
            <w:tcW w:w="0" w:type="auto"/>
            <w:tcBorders>
              <w:right w:val="single" w:sz="4" w:space="0" w:color="auto"/>
            </w:tcBorders>
            <w:tcMar>
              <w:top w:w="28" w:type="dxa"/>
              <w:left w:w="100" w:type="dxa"/>
              <w:bottom w:w="28" w:type="dxa"/>
              <w:right w:w="100" w:type="dxa"/>
            </w:tcMar>
          </w:tcPr>
          <w:p w:rsidR="00A971E1" w:rsidRPr="005B12E2" w:rsidRDefault="00A971E1" w:rsidP="009D55C3">
            <w:pPr>
              <w:widowControl w:val="0"/>
              <w:jc w:val="center"/>
              <w:rPr>
                <w:rFonts w:ascii="Liberation Serif" w:hAnsi="Liberation Serif" w:cs="Liberation Serif"/>
                <w:bCs/>
                <w:shd w:val="clear" w:color="auto" w:fill="FFFFFF"/>
              </w:rPr>
            </w:pPr>
            <w:r w:rsidRPr="005B12E2">
              <w:rPr>
                <w:rFonts w:ascii="Liberation Serif" w:hAnsi="Liberation Serif" w:cs="Liberation Serif"/>
                <w:bCs/>
                <w:shd w:val="clear" w:color="auto" w:fill="FFFFFF"/>
              </w:rPr>
              <w:t>ежегодно</w:t>
            </w:r>
          </w:p>
        </w:tc>
        <w:tc>
          <w:tcPr>
            <w:tcW w:w="0" w:type="auto"/>
            <w:tcBorders>
              <w:left w:val="single" w:sz="4" w:space="0" w:color="auto"/>
            </w:tcBorders>
            <w:tcMar>
              <w:top w:w="28" w:type="dxa"/>
              <w:left w:w="100" w:type="dxa"/>
              <w:bottom w:w="28" w:type="dxa"/>
              <w:right w:w="100" w:type="dxa"/>
            </w:tcMar>
          </w:tcPr>
          <w:p w:rsidR="00695F72" w:rsidRPr="005B12E2" w:rsidRDefault="00695F72" w:rsidP="00695F72">
            <w:pPr>
              <w:rPr>
                <w:rFonts w:ascii="Liberation Serif" w:hAnsi="Liberation Serif" w:cs="Liberation Serif"/>
              </w:rPr>
            </w:pPr>
            <w:r w:rsidRPr="005B12E2">
              <w:rPr>
                <w:rFonts w:ascii="Liberation Serif" w:hAnsi="Liberation Serif" w:cs="Liberation Serif"/>
              </w:rPr>
              <w:t>Заместители директора по УВР, ВР</w:t>
            </w:r>
          </w:p>
          <w:p w:rsidR="00A971E1" w:rsidRPr="005B12E2" w:rsidRDefault="00695F72" w:rsidP="00695F72">
            <w:pPr>
              <w:rPr>
                <w:rFonts w:ascii="Liberation Serif" w:hAnsi="Liberation Serif" w:cs="Liberation Serif"/>
              </w:rPr>
            </w:pPr>
            <w:r w:rsidRPr="005B12E2">
              <w:rPr>
                <w:rFonts w:ascii="Liberation Serif" w:hAnsi="Liberation Serif" w:cs="Liberation Serif"/>
              </w:rPr>
              <w:t>Классные руководители 10-11 классов</w:t>
            </w:r>
          </w:p>
        </w:tc>
      </w:tr>
      <w:tr w:rsidR="006B5A25" w:rsidRPr="005B12E2" w:rsidTr="006B5A25">
        <w:trPr>
          <w:trHeight w:val="576"/>
        </w:trPr>
        <w:tc>
          <w:tcPr>
            <w:tcW w:w="699" w:type="dxa"/>
            <w:tcBorders>
              <w:right w:val="single" w:sz="4" w:space="0" w:color="auto"/>
            </w:tcBorders>
            <w:tcMar>
              <w:top w:w="28" w:type="dxa"/>
              <w:left w:w="100" w:type="dxa"/>
              <w:bottom w:w="28" w:type="dxa"/>
              <w:right w:w="100" w:type="dxa"/>
            </w:tcMar>
          </w:tcPr>
          <w:p w:rsidR="006B5A25" w:rsidRPr="005B12E2" w:rsidRDefault="006B5A25" w:rsidP="006B5A25">
            <w:pPr>
              <w:widowControl w:val="0"/>
              <w:rPr>
                <w:rFonts w:ascii="Liberation Serif" w:hAnsi="Liberation Serif" w:cs="Liberation Serif"/>
                <w:bCs/>
                <w:shd w:val="clear" w:color="auto" w:fill="FFFFFF"/>
              </w:rPr>
            </w:pPr>
            <w:r w:rsidRPr="005B12E2">
              <w:rPr>
                <w:rFonts w:ascii="Liberation Serif" w:hAnsi="Liberation Serif" w:cs="Liberation Serif"/>
                <w:bCs/>
                <w:shd w:val="clear" w:color="auto" w:fill="FFFFFF"/>
              </w:rPr>
              <w:t>5.1.5</w:t>
            </w:r>
          </w:p>
        </w:tc>
        <w:tc>
          <w:tcPr>
            <w:tcW w:w="0" w:type="auto"/>
            <w:tcBorders>
              <w:left w:val="single" w:sz="4" w:space="0" w:color="auto"/>
            </w:tcBorders>
            <w:tcMar>
              <w:top w:w="28" w:type="dxa"/>
              <w:left w:w="100" w:type="dxa"/>
              <w:bottom w:w="28" w:type="dxa"/>
              <w:right w:w="100" w:type="dxa"/>
            </w:tcMar>
          </w:tcPr>
          <w:p w:rsidR="006B5A25" w:rsidRPr="005B12E2" w:rsidRDefault="006B5A25" w:rsidP="006B5A25">
            <w:pPr>
              <w:jc w:val="both"/>
              <w:rPr>
                <w:rFonts w:ascii="Liberation Serif" w:hAnsi="Liberation Serif" w:cs="Liberation Serif"/>
                <w:bCs/>
                <w:shd w:val="clear" w:color="auto" w:fill="FFFFFF"/>
              </w:rPr>
            </w:pPr>
            <w:r w:rsidRPr="005B12E2">
              <w:rPr>
                <w:rFonts w:ascii="Liberation Serif" w:hAnsi="Liberation Serif" w:cs="Liberation Serif"/>
                <w:bCs/>
                <w:shd w:val="clear" w:color="auto" w:fill="FFFFFF"/>
              </w:rPr>
              <w:t xml:space="preserve">Участие в муниципальном фестивале профессиональных проб в общеобразовательных организациях </w:t>
            </w:r>
          </w:p>
        </w:tc>
        <w:tc>
          <w:tcPr>
            <w:tcW w:w="0" w:type="auto"/>
            <w:tcBorders>
              <w:right w:val="single" w:sz="4" w:space="0" w:color="auto"/>
            </w:tcBorders>
            <w:tcMar>
              <w:top w:w="28" w:type="dxa"/>
              <w:left w:w="100" w:type="dxa"/>
              <w:bottom w:w="28" w:type="dxa"/>
              <w:right w:w="100" w:type="dxa"/>
            </w:tcMar>
          </w:tcPr>
          <w:p w:rsidR="006B5A25" w:rsidRPr="005B12E2" w:rsidRDefault="006B5A25" w:rsidP="006B5A25">
            <w:pPr>
              <w:widowControl w:val="0"/>
              <w:jc w:val="center"/>
              <w:rPr>
                <w:rFonts w:ascii="Liberation Serif" w:hAnsi="Liberation Serif" w:cs="Liberation Serif"/>
                <w:bCs/>
                <w:shd w:val="clear" w:color="auto" w:fill="FFFFFF"/>
              </w:rPr>
            </w:pPr>
            <w:r w:rsidRPr="005B12E2">
              <w:rPr>
                <w:rFonts w:ascii="Liberation Serif" w:hAnsi="Liberation Serif" w:cs="Liberation Serif"/>
                <w:bCs/>
                <w:shd w:val="clear" w:color="auto" w:fill="FFFFFF"/>
              </w:rPr>
              <w:t>ежегодно</w:t>
            </w:r>
          </w:p>
        </w:tc>
        <w:tc>
          <w:tcPr>
            <w:tcW w:w="0" w:type="auto"/>
            <w:tcBorders>
              <w:left w:val="single" w:sz="4" w:space="0" w:color="auto"/>
            </w:tcBorders>
            <w:tcMar>
              <w:top w:w="28" w:type="dxa"/>
              <w:left w:w="100" w:type="dxa"/>
              <w:bottom w:w="28" w:type="dxa"/>
              <w:right w:w="100" w:type="dxa"/>
            </w:tcMar>
          </w:tcPr>
          <w:p w:rsidR="006B5A25" w:rsidRPr="005B12E2" w:rsidRDefault="006B5A25" w:rsidP="006B5A25">
            <w:pPr>
              <w:rPr>
                <w:rFonts w:ascii="Liberation Serif" w:hAnsi="Liberation Serif" w:cs="Liberation Serif"/>
              </w:rPr>
            </w:pPr>
            <w:r w:rsidRPr="005B12E2">
              <w:rPr>
                <w:rFonts w:ascii="Liberation Serif" w:hAnsi="Liberation Serif" w:cs="Liberation Serif"/>
              </w:rPr>
              <w:t>Заместители директора по УВР, ВР</w:t>
            </w:r>
          </w:p>
          <w:p w:rsidR="006B5A25" w:rsidRPr="005B12E2" w:rsidRDefault="006B5A25" w:rsidP="006B5A25">
            <w:pPr>
              <w:rPr>
                <w:rFonts w:ascii="Liberation Serif" w:hAnsi="Liberation Serif" w:cs="Liberation Serif"/>
              </w:rPr>
            </w:pPr>
            <w:r w:rsidRPr="005B12E2">
              <w:rPr>
                <w:rFonts w:ascii="Liberation Serif" w:hAnsi="Liberation Serif" w:cs="Liberation Serif"/>
              </w:rPr>
              <w:t>Педагогические работники</w:t>
            </w:r>
          </w:p>
        </w:tc>
      </w:tr>
      <w:tr w:rsidR="006B5A25" w:rsidRPr="005B12E2" w:rsidTr="006B5A25">
        <w:trPr>
          <w:trHeight w:val="576"/>
        </w:trPr>
        <w:tc>
          <w:tcPr>
            <w:tcW w:w="699" w:type="dxa"/>
            <w:tcBorders>
              <w:right w:val="single" w:sz="4" w:space="0" w:color="auto"/>
            </w:tcBorders>
            <w:tcMar>
              <w:top w:w="28" w:type="dxa"/>
              <w:left w:w="100" w:type="dxa"/>
              <w:bottom w:w="28" w:type="dxa"/>
              <w:right w:w="100" w:type="dxa"/>
            </w:tcMar>
          </w:tcPr>
          <w:p w:rsidR="006B5A25" w:rsidRPr="005B12E2" w:rsidRDefault="006B5A25" w:rsidP="006B5A25">
            <w:pPr>
              <w:widowControl w:val="0"/>
              <w:rPr>
                <w:rFonts w:ascii="Liberation Serif" w:hAnsi="Liberation Serif" w:cs="Liberation Serif"/>
                <w:bCs/>
                <w:shd w:val="clear" w:color="auto" w:fill="FFFFFF"/>
              </w:rPr>
            </w:pPr>
            <w:r w:rsidRPr="005B12E2">
              <w:rPr>
                <w:rFonts w:ascii="Liberation Serif" w:hAnsi="Liberation Serif" w:cs="Liberation Serif"/>
                <w:bCs/>
                <w:shd w:val="clear" w:color="auto" w:fill="FFFFFF"/>
              </w:rPr>
              <w:t>5.1.6</w:t>
            </w:r>
          </w:p>
        </w:tc>
        <w:tc>
          <w:tcPr>
            <w:tcW w:w="0" w:type="auto"/>
            <w:tcBorders>
              <w:left w:val="single" w:sz="4" w:space="0" w:color="auto"/>
            </w:tcBorders>
            <w:tcMar>
              <w:top w:w="28" w:type="dxa"/>
              <w:left w:w="100" w:type="dxa"/>
              <w:bottom w:w="28" w:type="dxa"/>
              <w:right w:w="100" w:type="dxa"/>
            </w:tcMar>
          </w:tcPr>
          <w:p w:rsidR="006B5A25" w:rsidRPr="005B12E2" w:rsidRDefault="006B5A25" w:rsidP="006B5A25">
            <w:pPr>
              <w:jc w:val="both"/>
              <w:rPr>
                <w:rFonts w:ascii="Liberation Serif" w:hAnsi="Liberation Serif" w:cs="Liberation Serif"/>
                <w:bCs/>
                <w:shd w:val="clear" w:color="auto" w:fill="FFFFFF"/>
              </w:rPr>
            </w:pPr>
            <w:r w:rsidRPr="005B12E2">
              <w:rPr>
                <w:rFonts w:ascii="Liberation Serif" w:hAnsi="Liberation Serif" w:cs="Liberation Serif"/>
                <w:bCs/>
                <w:shd w:val="clear" w:color="auto" w:fill="FFFFFF"/>
              </w:rPr>
              <w:t>Организация работы по повышению компетентности педагогических и руководящих работников муниципальной системы образования по сопровождению обучающихся в профессиональном самоопределении</w:t>
            </w:r>
          </w:p>
        </w:tc>
        <w:tc>
          <w:tcPr>
            <w:tcW w:w="0" w:type="auto"/>
            <w:tcBorders>
              <w:right w:val="single" w:sz="4" w:space="0" w:color="auto"/>
            </w:tcBorders>
            <w:tcMar>
              <w:top w:w="28" w:type="dxa"/>
              <w:left w:w="100" w:type="dxa"/>
              <w:bottom w:w="28" w:type="dxa"/>
              <w:right w:w="100" w:type="dxa"/>
            </w:tcMar>
          </w:tcPr>
          <w:p w:rsidR="006B5A25" w:rsidRPr="005B12E2" w:rsidRDefault="006B5A25" w:rsidP="006B5A25">
            <w:pPr>
              <w:widowControl w:val="0"/>
              <w:jc w:val="center"/>
              <w:rPr>
                <w:rFonts w:ascii="Liberation Serif" w:hAnsi="Liberation Serif" w:cs="Liberation Serif"/>
                <w:bCs/>
                <w:shd w:val="clear" w:color="auto" w:fill="FFFFFF"/>
              </w:rPr>
            </w:pPr>
            <w:r w:rsidRPr="005B12E2">
              <w:rPr>
                <w:rFonts w:ascii="Liberation Serif" w:hAnsi="Liberation Serif" w:cs="Liberation Serif"/>
                <w:bCs/>
                <w:shd w:val="clear" w:color="auto" w:fill="FFFFFF"/>
              </w:rPr>
              <w:t>в течение года</w:t>
            </w:r>
          </w:p>
        </w:tc>
        <w:tc>
          <w:tcPr>
            <w:tcW w:w="0" w:type="auto"/>
            <w:tcBorders>
              <w:left w:val="single" w:sz="4" w:space="0" w:color="auto"/>
            </w:tcBorders>
            <w:tcMar>
              <w:top w:w="28" w:type="dxa"/>
              <w:left w:w="100" w:type="dxa"/>
              <w:bottom w:w="28" w:type="dxa"/>
              <w:right w:w="100" w:type="dxa"/>
            </w:tcMar>
          </w:tcPr>
          <w:p w:rsidR="006B5A25" w:rsidRPr="005B12E2" w:rsidRDefault="006B5A25" w:rsidP="006B5A25">
            <w:pPr>
              <w:rPr>
                <w:rFonts w:ascii="Liberation Serif" w:hAnsi="Liberation Serif" w:cs="Liberation Serif"/>
              </w:rPr>
            </w:pPr>
            <w:r w:rsidRPr="005B12E2">
              <w:rPr>
                <w:rFonts w:ascii="Liberation Serif" w:hAnsi="Liberation Serif" w:cs="Liberation Serif"/>
              </w:rPr>
              <w:t>Заместители директора по УВР, ВР</w:t>
            </w:r>
          </w:p>
          <w:p w:rsidR="006B5A25" w:rsidRPr="005B12E2" w:rsidRDefault="006B5A25" w:rsidP="006B5A25">
            <w:pPr>
              <w:rPr>
                <w:rFonts w:ascii="Liberation Serif" w:hAnsi="Liberation Serif" w:cs="Liberation Serif"/>
              </w:rPr>
            </w:pPr>
            <w:r w:rsidRPr="005B12E2">
              <w:rPr>
                <w:rFonts w:ascii="Liberation Serif" w:hAnsi="Liberation Serif" w:cs="Liberation Serif"/>
              </w:rPr>
              <w:t>Педагогические работники</w:t>
            </w:r>
          </w:p>
        </w:tc>
      </w:tr>
      <w:tr w:rsidR="006B5A25" w:rsidRPr="005B12E2" w:rsidTr="006B5A25">
        <w:trPr>
          <w:trHeight w:val="389"/>
        </w:trPr>
        <w:tc>
          <w:tcPr>
            <w:tcW w:w="699" w:type="dxa"/>
            <w:tcBorders>
              <w:right w:val="single" w:sz="4" w:space="0" w:color="auto"/>
            </w:tcBorders>
            <w:tcMar>
              <w:top w:w="28" w:type="dxa"/>
              <w:left w:w="100" w:type="dxa"/>
              <w:bottom w:w="28" w:type="dxa"/>
              <w:right w:w="100" w:type="dxa"/>
            </w:tcMar>
          </w:tcPr>
          <w:p w:rsidR="006B5A25" w:rsidRPr="005B12E2" w:rsidRDefault="006B5A25" w:rsidP="006B5A25">
            <w:pPr>
              <w:widowControl w:val="0"/>
              <w:rPr>
                <w:rFonts w:ascii="Liberation Serif" w:hAnsi="Liberation Serif" w:cs="Liberation Serif"/>
                <w:b/>
                <w:bCs/>
                <w:i/>
                <w:shd w:val="clear" w:color="auto" w:fill="FFFFFF"/>
              </w:rPr>
            </w:pPr>
            <w:r w:rsidRPr="005B12E2">
              <w:rPr>
                <w:rFonts w:ascii="Liberation Serif" w:hAnsi="Liberation Serif" w:cs="Liberation Serif"/>
                <w:b/>
                <w:bCs/>
                <w:i/>
                <w:shd w:val="clear" w:color="auto" w:fill="FFFFFF"/>
              </w:rPr>
              <w:t>5.2</w:t>
            </w:r>
          </w:p>
        </w:tc>
        <w:tc>
          <w:tcPr>
            <w:tcW w:w="0" w:type="auto"/>
            <w:gridSpan w:val="3"/>
            <w:tcBorders>
              <w:left w:val="single" w:sz="4" w:space="0" w:color="auto"/>
            </w:tcBorders>
            <w:tcMar>
              <w:top w:w="28" w:type="dxa"/>
              <w:left w:w="100" w:type="dxa"/>
              <w:bottom w:w="28" w:type="dxa"/>
              <w:right w:w="100" w:type="dxa"/>
            </w:tcMar>
          </w:tcPr>
          <w:p w:rsidR="006B5A25" w:rsidRPr="005B12E2" w:rsidRDefault="006B5A25" w:rsidP="006B5A25">
            <w:pPr>
              <w:rPr>
                <w:rFonts w:ascii="Liberation Serif" w:hAnsi="Liberation Serif" w:cs="Liberation Serif"/>
                <w:b/>
                <w:i/>
              </w:rPr>
            </w:pPr>
            <w:r w:rsidRPr="005B12E2">
              <w:rPr>
                <w:rFonts w:ascii="Liberation Serif" w:hAnsi="Liberation Serif" w:cs="Liberation Serif"/>
                <w:b/>
                <w:bCs/>
                <w:i/>
                <w:shd w:val="clear" w:color="auto" w:fill="FFFFFF"/>
              </w:rPr>
              <w:t>По направлению «</w:t>
            </w:r>
            <w:r w:rsidRPr="005B12E2">
              <w:rPr>
                <w:rFonts w:ascii="Liberation Serif" w:hAnsi="Liberation Serif" w:cs="Liberation Serif"/>
                <w:b/>
                <w:i/>
              </w:rPr>
              <w:t>Взаимодействие с предприятиями, учреждениями»</w:t>
            </w:r>
          </w:p>
        </w:tc>
      </w:tr>
      <w:tr w:rsidR="006B5A25" w:rsidRPr="005B12E2" w:rsidTr="006B5A25">
        <w:trPr>
          <w:trHeight w:val="576"/>
        </w:trPr>
        <w:tc>
          <w:tcPr>
            <w:tcW w:w="699" w:type="dxa"/>
            <w:tcBorders>
              <w:right w:val="single" w:sz="4" w:space="0" w:color="auto"/>
            </w:tcBorders>
            <w:tcMar>
              <w:top w:w="28" w:type="dxa"/>
              <w:left w:w="100" w:type="dxa"/>
              <w:bottom w:w="28" w:type="dxa"/>
              <w:right w:w="100" w:type="dxa"/>
            </w:tcMar>
          </w:tcPr>
          <w:p w:rsidR="006B5A25" w:rsidRPr="005B12E2" w:rsidRDefault="006B5A25" w:rsidP="006B5A25">
            <w:pPr>
              <w:widowControl w:val="0"/>
              <w:rPr>
                <w:rFonts w:ascii="Liberation Serif" w:hAnsi="Liberation Serif" w:cs="Liberation Serif"/>
                <w:bCs/>
                <w:shd w:val="clear" w:color="auto" w:fill="FFFFFF"/>
              </w:rPr>
            </w:pPr>
            <w:r w:rsidRPr="005B12E2">
              <w:rPr>
                <w:rFonts w:ascii="Liberation Serif" w:hAnsi="Liberation Serif" w:cs="Liberation Serif"/>
                <w:bCs/>
                <w:shd w:val="clear" w:color="auto" w:fill="FFFFFF"/>
              </w:rPr>
              <w:t>5.2.1</w:t>
            </w:r>
          </w:p>
        </w:tc>
        <w:tc>
          <w:tcPr>
            <w:tcW w:w="0" w:type="auto"/>
            <w:tcBorders>
              <w:left w:val="single" w:sz="4" w:space="0" w:color="auto"/>
            </w:tcBorders>
            <w:tcMar>
              <w:top w:w="28" w:type="dxa"/>
              <w:left w:w="100" w:type="dxa"/>
              <w:bottom w:w="28" w:type="dxa"/>
              <w:right w:w="100" w:type="dxa"/>
            </w:tcMar>
          </w:tcPr>
          <w:p w:rsidR="006B5A25" w:rsidRPr="005B12E2" w:rsidRDefault="006B5A25" w:rsidP="006B5A25">
            <w:pPr>
              <w:jc w:val="both"/>
              <w:rPr>
                <w:rFonts w:ascii="Liberation Serif" w:hAnsi="Liberation Serif" w:cs="Liberation Serif"/>
                <w:bCs/>
                <w:shd w:val="clear" w:color="auto" w:fill="FFFFFF"/>
              </w:rPr>
            </w:pPr>
            <w:r w:rsidRPr="005B12E2">
              <w:rPr>
                <w:rFonts w:ascii="Liberation Serif" w:hAnsi="Liberation Serif" w:cs="Liberation Serif"/>
                <w:bCs/>
                <w:shd w:val="clear" w:color="auto" w:fill="FFFFFF"/>
              </w:rPr>
              <w:t>Заключении договоров с предприятиями, социальными партнерами, включающих в качестве одного из направлений взаимодействия профориентационную работу (кроме договоров с учреждениями профессионального образования).</w:t>
            </w:r>
          </w:p>
        </w:tc>
        <w:tc>
          <w:tcPr>
            <w:tcW w:w="0" w:type="auto"/>
            <w:tcBorders>
              <w:right w:val="single" w:sz="4" w:space="0" w:color="auto"/>
            </w:tcBorders>
            <w:tcMar>
              <w:top w:w="28" w:type="dxa"/>
              <w:left w:w="100" w:type="dxa"/>
              <w:bottom w:w="28" w:type="dxa"/>
              <w:right w:w="100" w:type="dxa"/>
            </w:tcMar>
          </w:tcPr>
          <w:p w:rsidR="006B5A25" w:rsidRPr="005B12E2" w:rsidRDefault="006B5A25" w:rsidP="006B5A25">
            <w:pPr>
              <w:widowControl w:val="0"/>
              <w:jc w:val="center"/>
              <w:rPr>
                <w:rFonts w:ascii="Liberation Serif" w:hAnsi="Liberation Serif" w:cs="Liberation Serif"/>
                <w:bCs/>
                <w:shd w:val="clear" w:color="auto" w:fill="FFFFFF"/>
              </w:rPr>
            </w:pPr>
            <w:r w:rsidRPr="005B12E2">
              <w:rPr>
                <w:rFonts w:ascii="Liberation Serif" w:hAnsi="Liberation Serif" w:cs="Liberation Serif"/>
                <w:bCs/>
                <w:shd w:val="clear" w:color="auto" w:fill="FFFFFF"/>
              </w:rPr>
              <w:t>в течение года</w:t>
            </w:r>
          </w:p>
        </w:tc>
        <w:tc>
          <w:tcPr>
            <w:tcW w:w="0" w:type="auto"/>
            <w:tcBorders>
              <w:left w:val="single" w:sz="4" w:space="0" w:color="auto"/>
            </w:tcBorders>
            <w:tcMar>
              <w:top w:w="28" w:type="dxa"/>
              <w:left w:w="100" w:type="dxa"/>
              <w:bottom w:w="28" w:type="dxa"/>
              <w:right w:w="100" w:type="dxa"/>
            </w:tcMar>
          </w:tcPr>
          <w:p w:rsidR="006B5A25" w:rsidRPr="005B12E2" w:rsidRDefault="006B5A25" w:rsidP="006B5A25">
            <w:pPr>
              <w:rPr>
                <w:rFonts w:ascii="Liberation Serif" w:hAnsi="Liberation Serif" w:cs="Liberation Serif"/>
              </w:rPr>
            </w:pPr>
            <w:r w:rsidRPr="005B12E2">
              <w:rPr>
                <w:rFonts w:ascii="Liberation Serif" w:hAnsi="Liberation Serif" w:cs="Liberation Serif"/>
              </w:rPr>
              <w:t>Директор ОО</w:t>
            </w:r>
          </w:p>
          <w:p w:rsidR="006B5A25" w:rsidRPr="005B12E2" w:rsidRDefault="006B5A25" w:rsidP="006B5A25">
            <w:pPr>
              <w:rPr>
                <w:rFonts w:ascii="Liberation Serif" w:hAnsi="Liberation Serif" w:cs="Liberation Serif"/>
              </w:rPr>
            </w:pPr>
          </w:p>
        </w:tc>
      </w:tr>
      <w:tr w:rsidR="006B5A25" w:rsidRPr="005B12E2" w:rsidTr="006B5A25">
        <w:trPr>
          <w:trHeight w:val="576"/>
        </w:trPr>
        <w:tc>
          <w:tcPr>
            <w:tcW w:w="699" w:type="dxa"/>
            <w:tcBorders>
              <w:right w:val="single" w:sz="4" w:space="0" w:color="auto"/>
            </w:tcBorders>
            <w:tcMar>
              <w:top w:w="28" w:type="dxa"/>
              <w:left w:w="100" w:type="dxa"/>
              <w:bottom w:w="28" w:type="dxa"/>
              <w:right w:w="100" w:type="dxa"/>
            </w:tcMar>
          </w:tcPr>
          <w:p w:rsidR="006B5A25" w:rsidRPr="005B12E2" w:rsidRDefault="006B5A25" w:rsidP="006B5A25">
            <w:pPr>
              <w:widowControl w:val="0"/>
              <w:rPr>
                <w:rFonts w:ascii="Liberation Serif" w:hAnsi="Liberation Serif" w:cs="Liberation Serif"/>
                <w:bCs/>
                <w:shd w:val="clear" w:color="auto" w:fill="FFFFFF"/>
              </w:rPr>
            </w:pPr>
            <w:r w:rsidRPr="005B12E2">
              <w:rPr>
                <w:rFonts w:ascii="Liberation Serif" w:hAnsi="Liberation Serif" w:cs="Liberation Serif"/>
                <w:bCs/>
                <w:shd w:val="clear" w:color="auto" w:fill="FFFFFF"/>
              </w:rPr>
              <w:t>5.2.2</w:t>
            </w:r>
          </w:p>
        </w:tc>
        <w:tc>
          <w:tcPr>
            <w:tcW w:w="0" w:type="auto"/>
            <w:tcBorders>
              <w:left w:val="single" w:sz="4" w:space="0" w:color="auto"/>
            </w:tcBorders>
            <w:tcMar>
              <w:top w:w="28" w:type="dxa"/>
              <w:left w:w="100" w:type="dxa"/>
              <w:bottom w:w="28" w:type="dxa"/>
              <w:right w:w="100" w:type="dxa"/>
            </w:tcMar>
          </w:tcPr>
          <w:p w:rsidR="006B5A25" w:rsidRPr="005B12E2" w:rsidRDefault="006B5A25" w:rsidP="006B5A25">
            <w:pPr>
              <w:jc w:val="both"/>
              <w:rPr>
                <w:rFonts w:ascii="Liberation Serif" w:hAnsi="Liberation Serif" w:cs="Liberation Serif"/>
                <w:bCs/>
                <w:shd w:val="clear" w:color="auto" w:fill="FFFFFF"/>
              </w:rPr>
            </w:pPr>
            <w:r w:rsidRPr="005B12E2">
              <w:rPr>
                <w:rFonts w:ascii="Liberation Serif" w:hAnsi="Liberation Serif" w:cs="Liberation Serif"/>
                <w:bCs/>
                <w:shd w:val="clear" w:color="auto" w:fill="FFFFFF"/>
              </w:rPr>
              <w:t>Реализация основных образовательных программ (предметов учебного плана, курсов внеурочной деятельности) и (или) дополнительных образовательных программ с применением сетевого взаимодействия.</w:t>
            </w:r>
          </w:p>
        </w:tc>
        <w:tc>
          <w:tcPr>
            <w:tcW w:w="0" w:type="auto"/>
            <w:tcBorders>
              <w:right w:val="single" w:sz="4" w:space="0" w:color="auto"/>
            </w:tcBorders>
            <w:tcMar>
              <w:top w:w="28" w:type="dxa"/>
              <w:left w:w="100" w:type="dxa"/>
              <w:bottom w:w="28" w:type="dxa"/>
              <w:right w:w="100" w:type="dxa"/>
            </w:tcMar>
          </w:tcPr>
          <w:p w:rsidR="006B5A25" w:rsidRPr="005B12E2" w:rsidRDefault="006B5A25" w:rsidP="006B5A25">
            <w:pPr>
              <w:widowControl w:val="0"/>
              <w:jc w:val="center"/>
              <w:rPr>
                <w:rFonts w:ascii="Liberation Serif" w:hAnsi="Liberation Serif" w:cs="Liberation Serif"/>
                <w:bCs/>
                <w:shd w:val="clear" w:color="auto" w:fill="FFFFFF"/>
              </w:rPr>
            </w:pPr>
            <w:r w:rsidRPr="005B12E2">
              <w:rPr>
                <w:rFonts w:ascii="Liberation Serif" w:hAnsi="Liberation Serif" w:cs="Liberation Serif"/>
                <w:bCs/>
                <w:shd w:val="clear" w:color="auto" w:fill="FFFFFF"/>
              </w:rPr>
              <w:t>в течение года</w:t>
            </w:r>
          </w:p>
        </w:tc>
        <w:tc>
          <w:tcPr>
            <w:tcW w:w="0" w:type="auto"/>
            <w:tcBorders>
              <w:left w:val="single" w:sz="4" w:space="0" w:color="auto"/>
            </w:tcBorders>
            <w:tcMar>
              <w:top w:w="28" w:type="dxa"/>
              <w:left w:w="100" w:type="dxa"/>
              <w:bottom w:w="28" w:type="dxa"/>
              <w:right w:w="100" w:type="dxa"/>
            </w:tcMar>
          </w:tcPr>
          <w:p w:rsidR="006B5A25" w:rsidRPr="005B12E2" w:rsidRDefault="006B5A25" w:rsidP="006B5A25">
            <w:pPr>
              <w:rPr>
                <w:rFonts w:ascii="Liberation Serif" w:hAnsi="Liberation Serif" w:cs="Liberation Serif"/>
              </w:rPr>
            </w:pPr>
            <w:r w:rsidRPr="005B12E2">
              <w:rPr>
                <w:rFonts w:ascii="Liberation Serif" w:hAnsi="Liberation Serif" w:cs="Liberation Serif"/>
              </w:rPr>
              <w:t>Директор ОО</w:t>
            </w:r>
          </w:p>
          <w:p w:rsidR="006B5A25" w:rsidRPr="005B12E2" w:rsidRDefault="006B5A25" w:rsidP="006B5A25">
            <w:pPr>
              <w:rPr>
                <w:rFonts w:ascii="Liberation Serif" w:hAnsi="Liberation Serif" w:cs="Liberation Serif"/>
              </w:rPr>
            </w:pPr>
            <w:r w:rsidRPr="005B12E2">
              <w:rPr>
                <w:rFonts w:ascii="Liberation Serif" w:hAnsi="Liberation Serif" w:cs="Liberation Serif"/>
              </w:rPr>
              <w:t>Заместители директора по УВР, ВР</w:t>
            </w:r>
          </w:p>
        </w:tc>
      </w:tr>
      <w:tr w:rsidR="006B5A25" w:rsidRPr="005B12E2" w:rsidTr="006B5A25">
        <w:trPr>
          <w:trHeight w:val="576"/>
        </w:trPr>
        <w:tc>
          <w:tcPr>
            <w:tcW w:w="699" w:type="dxa"/>
            <w:tcBorders>
              <w:right w:val="single" w:sz="4" w:space="0" w:color="auto"/>
            </w:tcBorders>
            <w:tcMar>
              <w:top w:w="28" w:type="dxa"/>
              <w:left w:w="100" w:type="dxa"/>
              <w:bottom w:w="28" w:type="dxa"/>
              <w:right w:w="100" w:type="dxa"/>
            </w:tcMar>
          </w:tcPr>
          <w:p w:rsidR="006B5A25" w:rsidRPr="005B12E2" w:rsidRDefault="006B5A25" w:rsidP="006B5A25">
            <w:pPr>
              <w:widowControl w:val="0"/>
              <w:rPr>
                <w:rFonts w:ascii="Liberation Serif" w:hAnsi="Liberation Serif" w:cs="Liberation Serif"/>
                <w:bCs/>
                <w:shd w:val="clear" w:color="auto" w:fill="FFFFFF"/>
              </w:rPr>
            </w:pPr>
            <w:r w:rsidRPr="005B12E2">
              <w:rPr>
                <w:rFonts w:ascii="Liberation Serif" w:hAnsi="Liberation Serif" w:cs="Liberation Serif"/>
                <w:bCs/>
                <w:shd w:val="clear" w:color="auto" w:fill="FFFFFF"/>
              </w:rPr>
              <w:t>5.2.3</w:t>
            </w:r>
          </w:p>
        </w:tc>
        <w:tc>
          <w:tcPr>
            <w:tcW w:w="0" w:type="auto"/>
            <w:tcBorders>
              <w:left w:val="single" w:sz="4" w:space="0" w:color="auto"/>
            </w:tcBorders>
            <w:tcMar>
              <w:top w:w="28" w:type="dxa"/>
              <w:left w:w="100" w:type="dxa"/>
              <w:bottom w:w="28" w:type="dxa"/>
              <w:right w:w="100" w:type="dxa"/>
            </w:tcMar>
          </w:tcPr>
          <w:p w:rsidR="006B5A25" w:rsidRPr="005B12E2" w:rsidRDefault="006B5A25" w:rsidP="006B5A25">
            <w:pPr>
              <w:jc w:val="both"/>
              <w:rPr>
                <w:rFonts w:ascii="Liberation Serif" w:hAnsi="Liberation Serif" w:cs="Liberation Serif"/>
                <w:bCs/>
                <w:shd w:val="clear" w:color="auto" w:fill="FFFFFF"/>
              </w:rPr>
            </w:pPr>
            <w:r w:rsidRPr="005B12E2">
              <w:rPr>
                <w:rFonts w:ascii="Liberation Serif" w:hAnsi="Liberation Serif" w:cs="Liberation Serif"/>
                <w:bCs/>
                <w:shd w:val="clear" w:color="auto" w:fill="FFFFFF"/>
              </w:rPr>
              <w:t>Реализация программы «Уральская инженерная школа»</w:t>
            </w:r>
          </w:p>
        </w:tc>
        <w:tc>
          <w:tcPr>
            <w:tcW w:w="0" w:type="auto"/>
            <w:tcBorders>
              <w:right w:val="single" w:sz="4" w:space="0" w:color="auto"/>
            </w:tcBorders>
            <w:tcMar>
              <w:top w:w="28" w:type="dxa"/>
              <w:left w:w="100" w:type="dxa"/>
              <w:bottom w:w="28" w:type="dxa"/>
              <w:right w:w="100" w:type="dxa"/>
            </w:tcMar>
          </w:tcPr>
          <w:p w:rsidR="006B5A25" w:rsidRPr="005B12E2" w:rsidRDefault="006B5A25" w:rsidP="006B5A25">
            <w:pPr>
              <w:widowControl w:val="0"/>
              <w:jc w:val="center"/>
              <w:rPr>
                <w:rFonts w:ascii="Liberation Serif" w:hAnsi="Liberation Serif" w:cs="Liberation Serif"/>
                <w:bCs/>
                <w:shd w:val="clear" w:color="auto" w:fill="FFFFFF"/>
              </w:rPr>
            </w:pPr>
            <w:r w:rsidRPr="005B12E2">
              <w:rPr>
                <w:rFonts w:ascii="Liberation Serif" w:hAnsi="Liberation Serif" w:cs="Liberation Serif"/>
                <w:bCs/>
                <w:shd w:val="clear" w:color="auto" w:fill="FFFFFF"/>
              </w:rPr>
              <w:t>в течение года</w:t>
            </w:r>
          </w:p>
        </w:tc>
        <w:tc>
          <w:tcPr>
            <w:tcW w:w="0" w:type="auto"/>
            <w:tcBorders>
              <w:left w:val="single" w:sz="4" w:space="0" w:color="auto"/>
            </w:tcBorders>
            <w:tcMar>
              <w:top w:w="28" w:type="dxa"/>
              <w:left w:w="100" w:type="dxa"/>
              <w:bottom w:w="28" w:type="dxa"/>
              <w:right w:w="100" w:type="dxa"/>
            </w:tcMar>
          </w:tcPr>
          <w:p w:rsidR="006B5A25" w:rsidRPr="005B12E2" w:rsidRDefault="006B5A25" w:rsidP="006B5A25">
            <w:pPr>
              <w:rPr>
                <w:rFonts w:ascii="Liberation Serif" w:hAnsi="Liberation Serif" w:cs="Liberation Serif"/>
              </w:rPr>
            </w:pPr>
            <w:r w:rsidRPr="005B12E2">
              <w:rPr>
                <w:rFonts w:ascii="Liberation Serif" w:hAnsi="Liberation Serif" w:cs="Liberation Serif"/>
              </w:rPr>
              <w:t>Заместители директора по УВР, ВР</w:t>
            </w:r>
          </w:p>
          <w:p w:rsidR="006B5A25" w:rsidRPr="005B12E2" w:rsidRDefault="006B5A25" w:rsidP="006B5A25">
            <w:pPr>
              <w:rPr>
                <w:rFonts w:ascii="Liberation Serif" w:hAnsi="Liberation Serif" w:cs="Liberation Serif"/>
              </w:rPr>
            </w:pPr>
            <w:r w:rsidRPr="005B12E2">
              <w:rPr>
                <w:rFonts w:ascii="Liberation Serif" w:hAnsi="Liberation Serif" w:cs="Liberation Serif"/>
              </w:rPr>
              <w:t>Педагогические работники</w:t>
            </w:r>
          </w:p>
        </w:tc>
      </w:tr>
      <w:tr w:rsidR="006B5A25" w:rsidRPr="005B12E2" w:rsidTr="006B5A25">
        <w:trPr>
          <w:trHeight w:val="419"/>
        </w:trPr>
        <w:tc>
          <w:tcPr>
            <w:tcW w:w="699" w:type="dxa"/>
            <w:tcBorders>
              <w:right w:val="single" w:sz="4" w:space="0" w:color="auto"/>
            </w:tcBorders>
            <w:tcMar>
              <w:top w:w="28" w:type="dxa"/>
              <w:left w:w="100" w:type="dxa"/>
              <w:bottom w:w="28" w:type="dxa"/>
              <w:right w:w="100" w:type="dxa"/>
            </w:tcMar>
          </w:tcPr>
          <w:p w:rsidR="006B5A25" w:rsidRPr="005B12E2" w:rsidRDefault="006B5A25" w:rsidP="006B5A25">
            <w:pPr>
              <w:widowControl w:val="0"/>
              <w:rPr>
                <w:rFonts w:ascii="Liberation Serif" w:hAnsi="Liberation Serif" w:cs="Liberation Serif"/>
                <w:b/>
                <w:bCs/>
                <w:i/>
                <w:shd w:val="clear" w:color="auto" w:fill="FFFFFF"/>
              </w:rPr>
            </w:pPr>
            <w:r w:rsidRPr="005B12E2">
              <w:rPr>
                <w:rFonts w:ascii="Liberation Serif" w:hAnsi="Liberation Serif" w:cs="Liberation Serif"/>
                <w:b/>
                <w:bCs/>
                <w:i/>
                <w:shd w:val="clear" w:color="auto" w:fill="FFFFFF"/>
              </w:rPr>
              <w:lastRenderedPageBreak/>
              <w:t>5.3</w:t>
            </w:r>
          </w:p>
        </w:tc>
        <w:tc>
          <w:tcPr>
            <w:tcW w:w="0" w:type="auto"/>
            <w:gridSpan w:val="3"/>
            <w:tcBorders>
              <w:left w:val="single" w:sz="4" w:space="0" w:color="auto"/>
            </w:tcBorders>
            <w:tcMar>
              <w:top w:w="28" w:type="dxa"/>
              <w:left w:w="100" w:type="dxa"/>
              <w:bottom w:w="28" w:type="dxa"/>
              <w:right w:w="100" w:type="dxa"/>
            </w:tcMar>
          </w:tcPr>
          <w:p w:rsidR="006B5A25" w:rsidRPr="005B12E2" w:rsidRDefault="006B5A25" w:rsidP="006B5A25">
            <w:pPr>
              <w:rPr>
                <w:rFonts w:ascii="Liberation Serif" w:hAnsi="Liberation Serif" w:cs="Liberation Serif"/>
                <w:b/>
              </w:rPr>
            </w:pPr>
            <w:r w:rsidRPr="005B12E2">
              <w:rPr>
                <w:rFonts w:ascii="Liberation Serif" w:hAnsi="Liberation Serif" w:cs="Liberation Serif"/>
                <w:b/>
                <w:bCs/>
                <w:i/>
                <w:shd w:val="clear" w:color="auto" w:fill="FFFFFF"/>
              </w:rPr>
              <w:t xml:space="preserve">По направлению </w:t>
            </w:r>
            <w:r w:rsidRPr="005B12E2">
              <w:rPr>
                <w:rFonts w:ascii="Liberation Serif" w:hAnsi="Liberation Serif" w:cs="Liberation Serif"/>
                <w:b/>
                <w:bCs/>
                <w:i/>
                <w:shd w:val="clear" w:color="auto" w:fill="FFFFFF"/>
              </w:rPr>
              <w:t></w:t>
            </w:r>
            <w:r w:rsidRPr="005B12E2">
              <w:rPr>
                <w:rFonts w:ascii="Liberation Serif" w:hAnsi="Liberation Serif" w:cs="Liberation Serif"/>
                <w:b/>
                <w:bCs/>
                <w:i/>
                <w:shd w:val="clear" w:color="auto" w:fill="FFFFFF"/>
              </w:rPr>
              <w:tab/>
              <w:t>«Проведение ранней профориентации»</w:t>
            </w:r>
          </w:p>
        </w:tc>
      </w:tr>
      <w:tr w:rsidR="006B5A25" w:rsidRPr="005B12E2" w:rsidTr="006B5A25">
        <w:trPr>
          <w:trHeight w:val="576"/>
        </w:trPr>
        <w:tc>
          <w:tcPr>
            <w:tcW w:w="699" w:type="dxa"/>
            <w:tcBorders>
              <w:right w:val="single" w:sz="4" w:space="0" w:color="auto"/>
            </w:tcBorders>
            <w:tcMar>
              <w:top w:w="28" w:type="dxa"/>
              <w:left w:w="100" w:type="dxa"/>
              <w:bottom w:w="28" w:type="dxa"/>
              <w:right w:w="100" w:type="dxa"/>
            </w:tcMar>
          </w:tcPr>
          <w:p w:rsidR="006B5A25" w:rsidRPr="005B12E2" w:rsidRDefault="006B5A25" w:rsidP="006B5A25">
            <w:pPr>
              <w:widowControl w:val="0"/>
              <w:rPr>
                <w:rFonts w:ascii="Liberation Serif" w:hAnsi="Liberation Serif" w:cs="Liberation Serif"/>
                <w:bCs/>
                <w:shd w:val="clear" w:color="auto" w:fill="FFFFFF"/>
              </w:rPr>
            </w:pPr>
            <w:r w:rsidRPr="005B12E2">
              <w:rPr>
                <w:rFonts w:ascii="Liberation Serif" w:hAnsi="Liberation Serif" w:cs="Liberation Serif"/>
                <w:bCs/>
                <w:shd w:val="clear" w:color="auto" w:fill="FFFFFF"/>
              </w:rPr>
              <w:t>5.3.1</w:t>
            </w:r>
          </w:p>
        </w:tc>
        <w:tc>
          <w:tcPr>
            <w:tcW w:w="0" w:type="auto"/>
            <w:tcBorders>
              <w:left w:val="single" w:sz="4" w:space="0" w:color="auto"/>
            </w:tcBorders>
            <w:tcMar>
              <w:top w:w="28" w:type="dxa"/>
              <w:left w:w="100" w:type="dxa"/>
              <w:bottom w:w="28" w:type="dxa"/>
              <w:right w:w="100" w:type="dxa"/>
            </w:tcMar>
          </w:tcPr>
          <w:p w:rsidR="006B5A25" w:rsidRPr="005B12E2" w:rsidRDefault="006B5A25" w:rsidP="006B5A25">
            <w:pPr>
              <w:jc w:val="both"/>
              <w:rPr>
                <w:rFonts w:ascii="Liberation Serif" w:hAnsi="Liberation Serif" w:cs="Liberation Serif"/>
                <w:bCs/>
                <w:shd w:val="clear" w:color="auto" w:fill="FFFFFF"/>
              </w:rPr>
            </w:pPr>
            <w:r w:rsidRPr="005B12E2">
              <w:rPr>
                <w:rFonts w:ascii="Liberation Serif" w:hAnsi="Liberation Serif" w:cs="Liberation Serif"/>
                <w:bCs/>
                <w:shd w:val="clear" w:color="auto" w:fill="FFFFFF"/>
              </w:rPr>
              <w:t>Участие обучающихся 6 – 11 классов в проекте «Билет в будущее»</w:t>
            </w:r>
          </w:p>
        </w:tc>
        <w:tc>
          <w:tcPr>
            <w:tcW w:w="0" w:type="auto"/>
            <w:tcBorders>
              <w:right w:val="single" w:sz="4" w:space="0" w:color="auto"/>
            </w:tcBorders>
            <w:tcMar>
              <w:top w:w="28" w:type="dxa"/>
              <w:left w:w="100" w:type="dxa"/>
              <w:bottom w:w="28" w:type="dxa"/>
              <w:right w:w="100" w:type="dxa"/>
            </w:tcMar>
          </w:tcPr>
          <w:p w:rsidR="006B5A25" w:rsidRPr="005B12E2" w:rsidRDefault="006B5A25" w:rsidP="006B5A25">
            <w:pPr>
              <w:widowControl w:val="0"/>
              <w:jc w:val="center"/>
              <w:rPr>
                <w:rFonts w:ascii="Liberation Serif" w:hAnsi="Liberation Serif" w:cs="Liberation Serif"/>
                <w:bCs/>
                <w:shd w:val="clear" w:color="auto" w:fill="FFFFFF"/>
              </w:rPr>
            </w:pPr>
            <w:r w:rsidRPr="005B12E2">
              <w:rPr>
                <w:rFonts w:ascii="Liberation Serif" w:hAnsi="Liberation Serif" w:cs="Liberation Serif"/>
                <w:bCs/>
                <w:shd w:val="clear" w:color="auto" w:fill="FFFFFF"/>
              </w:rPr>
              <w:t>в течение года</w:t>
            </w:r>
          </w:p>
        </w:tc>
        <w:tc>
          <w:tcPr>
            <w:tcW w:w="0" w:type="auto"/>
            <w:tcBorders>
              <w:left w:val="single" w:sz="4" w:space="0" w:color="auto"/>
            </w:tcBorders>
            <w:tcMar>
              <w:top w:w="28" w:type="dxa"/>
              <w:left w:w="100" w:type="dxa"/>
              <w:bottom w:w="28" w:type="dxa"/>
              <w:right w:w="100" w:type="dxa"/>
            </w:tcMar>
          </w:tcPr>
          <w:p w:rsidR="006B5A25" w:rsidRPr="005B12E2" w:rsidRDefault="006B5A25" w:rsidP="006B5A25">
            <w:pPr>
              <w:rPr>
                <w:rFonts w:ascii="Liberation Serif" w:hAnsi="Liberation Serif" w:cs="Liberation Serif"/>
              </w:rPr>
            </w:pPr>
            <w:r w:rsidRPr="005B12E2">
              <w:rPr>
                <w:rFonts w:ascii="Liberation Serif" w:hAnsi="Liberation Serif" w:cs="Liberation Serif"/>
              </w:rPr>
              <w:t>Заместители директора по УВР, ВР</w:t>
            </w:r>
          </w:p>
        </w:tc>
      </w:tr>
      <w:tr w:rsidR="006B5A25" w:rsidRPr="005B12E2" w:rsidTr="006B5A25">
        <w:trPr>
          <w:trHeight w:val="356"/>
        </w:trPr>
        <w:tc>
          <w:tcPr>
            <w:tcW w:w="699" w:type="dxa"/>
            <w:tcBorders>
              <w:right w:val="single" w:sz="4" w:space="0" w:color="auto"/>
            </w:tcBorders>
            <w:tcMar>
              <w:top w:w="28" w:type="dxa"/>
              <w:left w:w="100" w:type="dxa"/>
              <w:bottom w:w="28" w:type="dxa"/>
              <w:right w:w="100" w:type="dxa"/>
            </w:tcMar>
          </w:tcPr>
          <w:p w:rsidR="006B5A25" w:rsidRPr="005B12E2" w:rsidRDefault="006B5A25" w:rsidP="006B5A25">
            <w:pPr>
              <w:widowControl w:val="0"/>
              <w:rPr>
                <w:rFonts w:ascii="Liberation Serif" w:hAnsi="Liberation Serif" w:cs="Liberation Serif"/>
                <w:b/>
                <w:bCs/>
                <w:i/>
                <w:shd w:val="clear" w:color="auto" w:fill="FFFFFF"/>
              </w:rPr>
            </w:pPr>
            <w:r w:rsidRPr="005B12E2">
              <w:rPr>
                <w:rFonts w:ascii="Liberation Serif" w:hAnsi="Liberation Serif" w:cs="Liberation Serif"/>
                <w:b/>
                <w:bCs/>
                <w:i/>
                <w:shd w:val="clear" w:color="auto" w:fill="FFFFFF"/>
              </w:rPr>
              <w:t>5.4</w:t>
            </w:r>
          </w:p>
        </w:tc>
        <w:tc>
          <w:tcPr>
            <w:tcW w:w="0" w:type="auto"/>
            <w:gridSpan w:val="3"/>
            <w:tcBorders>
              <w:left w:val="single" w:sz="4" w:space="0" w:color="auto"/>
            </w:tcBorders>
            <w:tcMar>
              <w:top w:w="28" w:type="dxa"/>
              <w:left w:w="100" w:type="dxa"/>
              <w:bottom w:w="28" w:type="dxa"/>
              <w:right w:w="100" w:type="dxa"/>
            </w:tcMar>
          </w:tcPr>
          <w:p w:rsidR="006B5A25" w:rsidRPr="005B12E2" w:rsidRDefault="006B5A25" w:rsidP="006B5A25">
            <w:pPr>
              <w:rPr>
                <w:rFonts w:ascii="Liberation Serif" w:hAnsi="Liberation Serif" w:cs="Liberation Serif"/>
                <w:b/>
                <w:i/>
              </w:rPr>
            </w:pPr>
            <w:r w:rsidRPr="005B12E2">
              <w:rPr>
                <w:rFonts w:ascii="Liberation Serif" w:hAnsi="Liberation Serif" w:cs="Liberation Serif"/>
                <w:b/>
                <w:bCs/>
                <w:i/>
                <w:shd w:val="clear" w:color="auto" w:fill="FFFFFF"/>
              </w:rPr>
              <w:t>По направлению «Взаимодействие с учреждениями профессионального образования»</w:t>
            </w:r>
          </w:p>
        </w:tc>
      </w:tr>
      <w:tr w:rsidR="006B5A25" w:rsidRPr="005B12E2" w:rsidTr="006B5A25">
        <w:trPr>
          <w:trHeight w:val="576"/>
        </w:trPr>
        <w:tc>
          <w:tcPr>
            <w:tcW w:w="699" w:type="dxa"/>
            <w:tcBorders>
              <w:right w:val="single" w:sz="4" w:space="0" w:color="auto"/>
            </w:tcBorders>
            <w:tcMar>
              <w:top w:w="28" w:type="dxa"/>
              <w:left w:w="100" w:type="dxa"/>
              <w:bottom w:w="28" w:type="dxa"/>
              <w:right w:w="100" w:type="dxa"/>
            </w:tcMar>
          </w:tcPr>
          <w:p w:rsidR="006B5A25" w:rsidRPr="005B12E2" w:rsidRDefault="006B5A25" w:rsidP="006B5A25">
            <w:pPr>
              <w:widowControl w:val="0"/>
              <w:rPr>
                <w:rFonts w:ascii="Liberation Serif" w:hAnsi="Liberation Serif" w:cs="Liberation Serif"/>
                <w:bCs/>
                <w:shd w:val="clear" w:color="auto" w:fill="FFFFFF"/>
              </w:rPr>
            </w:pPr>
            <w:r w:rsidRPr="005B12E2">
              <w:rPr>
                <w:rFonts w:ascii="Liberation Serif" w:hAnsi="Liberation Serif" w:cs="Liberation Serif"/>
                <w:bCs/>
                <w:shd w:val="clear" w:color="auto" w:fill="FFFFFF"/>
              </w:rPr>
              <w:t>5.4.1</w:t>
            </w:r>
          </w:p>
        </w:tc>
        <w:tc>
          <w:tcPr>
            <w:tcW w:w="0" w:type="auto"/>
            <w:tcBorders>
              <w:left w:val="single" w:sz="4" w:space="0" w:color="auto"/>
            </w:tcBorders>
            <w:tcMar>
              <w:top w:w="28" w:type="dxa"/>
              <w:left w:w="100" w:type="dxa"/>
              <w:bottom w:w="28" w:type="dxa"/>
              <w:right w:w="100" w:type="dxa"/>
            </w:tcMar>
          </w:tcPr>
          <w:p w:rsidR="006B5A25" w:rsidRPr="005B12E2" w:rsidRDefault="006B5A25" w:rsidP="006B5A25">
            <w:pPr>
              <w:jc w:val="both"/>
              <w:rPr>
                <w:rFonts w:ascii="Liberation Serif" w:hAnsi="Liberation Serif" w:cs="Liberation Serif"/>
                <w:bCs/>
                <w:shd w:val="clear" w:color="auto" w:fill="FFFFFF"/>
              </w:rPr>
            </w:pPr>
            <w:r w:rsidRPr="005B12E2">
              <w:rPr>
                <w:rFonts w:ascii="Liberation Serif" w:hAnsi="Liberation Serif" w:cs="Liberation Serif"/>
                <w:bCs/>
                <w:shd w:val="clear" w:color="auto" w:fill="FFFFFF"/>
              </w:rPr>
              <w:t>Заключении договоров о сотрудничестве между общеобразовательными организациями и профессиональными образовательными организациями</w:t>
            </w:r>
          </w:p>
        </w:tc>
        <w:tc>
          <w:tcPr>
            <w:tcW w:w="0" w:type="auto"/>
            <w:tcBorders>
              <w:right w:val="single" w:sz="4" w:space="0" w:color="auto"/>
            </w:tcBorders>
            <w:tcMar>
              <w:top w:w="28" w:type="dxa"/>
              <w:left w:w="100" w:type="dxa"/>
              <w:bottom w:w="28" w:type="dxa"/>
              <w:right w:w="100" w:type="dxa"/>
            </w:tcMar>
          </w:tcPr>
          <w:p w:rsidR="006B5A25" w:rsidRPr="005B12E2" w:rsidRDefault="006B5A25" w:rsidP="006B5A25">
            <w:pPr>
              <w:widowControl w:val="0"/>
              <w:jc w:val="center"/>
              <w:rPr>
                <w:rFonts w:ascii="Liberation Serif" w:hAnsi="Liberation Serif" w:cs="Liberation Serif"/>
                <w:bCs/>
                <w:shd w:val="clear" w:color="auto" w:fill="FFFFFF"/>
              </w:rPr>
            </w:pPr>
            <w:r w:rsidRPr="005B12E2">
              <w:rPr>
                <w:rFonts w:ascii="Liberation Serif" w:hAnsi="Liberation Serif" w:cs="Liberation Serif"/>
                <w:bCs/>
                <w:shd w:val="clear" w:color="auto" w:fill="FFFFFF"/>
              </w:rPr>
              <w:t>в течение года</w:t>
            </w:r>
          </w:p>
        </w:tc>
        <w:tc>
          <w:tcPr>
            <w:tcW w:w="0" w:type="auto"/>
            <w:tcBorders>
              <w:left w:val="single" w:sz="4" w:space="0" w:color="auto"/>
            </w:tcBorders>
            <w:tcMar>
              <w:top w:w="28" w:type="dxa"/>
              <w:left w:w="100" w:type="dxa"/>
              <w:bottom w:w="28" w:type="dxa"/>
              <w:right w:w="100" w:type="dxa"/>
            </w:tcMar>
          </w:tcPr>
          <w:p w:rsidR="006B5A25" w:rsidRPr="005B12E2" w:rsidRDefault="006B5A25" w:rsidP="006B5A25">
            <w:pPr>
              <w:rPr>
                <w:rFonts w:ascii="Liberation Serif" w:hAnsi="Liberation Serif" w:cs="Liberation Serif"/>
              </w:rPr>
            </w:pPr>
            <w:r w:rsidRPr="005B12E2">
              <w:rPr>
                <w:rFonts w:ascii="Liberation Serif" w:hAnsi="Liberation Serif" w:cs="Liberation Serif"/>
              </w:rPr>
              <w:t>Директор ОО</w:t>
            </w:r>
          </w:p>
          <w:p w:rsidR="006B5A25" w:rsidRPr="005B12E2" w:rsidRDefault="006B5A25" w:rsidP="006B5A25">
            <w:pPr>
              <w:rPr>
                <w:rFonts w:ascii="Liberation Serif" w:hAnsi="Liberation Serif" w:cs="Liberation Serif"/>
              </w:rPr>
            </w:pPr>
          </w:p>
        </w:tc>
      </w:tr>
      <w:tr w:rsidR="006B5A25" w:rsidRPr="005B12E2" w:rsidTr="006B5A25">
        <w:trPr>
          <w:trHeight w:val="576"/>
        </w:trPr>
        <w:tc>
          <w:tcPr>
            <w:tcW w:w="699" w:type="dxa"/>
            <w:tcBorders>
              <w:right w:val="single" w:sz="4" w:space="0" w:color="auto"/>
            </w:tcBorders>
            <w:tcMar>
              <w:top w:w="28" w:type="dxa"/>
              <w:left w:w="100" w:type="dxa"/>
              <w:bottom w:w="28" w:type="dxa"/>
              <w:right w:w="100" w:type="dxa"/>
            </w:tcMar>
          </w:tcPr>
          <w:p w:rsidR="006B5A25" w:rsidRPr="005B12E2" w:rsidRDefault="006B5A25" w:rsidP="006B5A25">
            <w:pPr>
              <w:widowControl w:val="0"/>
              <w:rPr>
                <w:rFonts w:ascii="Liberation Serif" w:hAnsi="Liberation Serif" w:cs="Liberation Serif"/>
                <w:bCs/>
                <w:shd w:val="clear" w:color="auto" w:fill="FFFFFF"/>
              </w:rPr>
            </w:pPr>
            <w:r w:rsidRPr="005B12E2">
              <w:rPr>
                <w:rFonts w:ascii="Liberation Serif" w:hAnsi="Liberation Serif" w:cs="Liberation Serif"/>
                <w:bCs/>
                <w:shd w:val="clear" w:color="auto" w:fill="FFFFFF"/>
              </w:rPr>
              <w:t>5.4.2</w:t>
            </w:r>
          </w:p>
        </w:tc>
        <w:tc>
          <w:tcPr>
            <w:tcW w:w="0" w:type="auto"/>
            <w:tcBorders>
              <w:left w:val="single" w:sz="4" w:space="0" w:color="auto"/>
            </w:tcBorders>
            <w:tcMar>
              <w:top w:w="28" w:type="dxa"/>
              <w:left w:w="100" w:type="dxa"/>
              <w:bottom w:w="28" w:type="dxa"/>
              <w:right w:w="100" w:type="dxa"/>
            </w:tcMar>
          </w:tcPr>
          <w:p w:rsidR="006B5A25" w:rsidRPr="005B12E2" w:rsidRDefault="006B5A25" w:rsidP="006B5A25">
            <w:pPr>
              <w:jc w:val="both"/>
              <w:rPr>
                <w:rFonts w:ascii="Liberation Serif" w:hAnsi="Liberation Serif" w:cs="Liberation Serif"/>
                <w:bCs/>
                <w:shd w:val="clear" w:color="auto" w:fill="FFFFFF"/>
              </w:rPr>
            </w:pPr>
            <w:r w:rsidRPr="005B12E2">
              <w:rPr>
                <w:rFonts w:ascii="Liberation Serif" w:hAnsi="Liberation Serif" w:cs="Liberation Serif"/>
                <w:bCs/>
                <w:shd w:val="clear" w:color="auto" w:fill="FFFFFF"/>
              </w:rPr>
              <w:t>Участие обучающихся в презентационных мероприятиях профессиональных образовательных организаций, проводимых в различных форматах</w:t>
            </w:r>
          </w:p>
        </w:tc>
        <w:tc>
          <w:tcPr>
            <w:tcW w:w="0" w:type="auto"/>
            <w:tcBorders>
              <w:right w:val="single" w:sz="4" w:space="0" w:color="auto"/>
            </w:tcBorders>
            <w:tcMar>
              <w:top w:w="28" w:type="dxa"/>
              <w:left w:w="100" w:type="dxa"/>
              <w:bottom w:w="28" w:type="dxa"/>
              <w:right w:w="100" w:type="dxa"/>
            </w:tcMar>
          </w:tcPr>
          <w:p w:rsidR="006B5A25" w:rsidRPr="005B12E2" w:rsidRDefault="006B5A25" w:rsidP="006B5A25">
            <w:pPr>
              <w:widowControl w:val="0"/>
              <w:jc w:val="center"/>
              <w:rPr>
                <w:rFonts w:ascii="Liberation Serif" w:hAnsi="Liberation Serif" w:cs="Liberation Serif"/>
                <w:bCs/>
                <w:shd w:val="clear" w:color="auto" w:fill="FFFFFF"/>
              </w:rPr>
            </w:pPr>
            <w:r w:rsidRPr="005B12E2">
              <w:rPr>
                <w:rFonts w:ascii="Liberation Serif" w:hAnsi="Liberation Serif" w:cs="Liberation Serif"/>
                <w:bCs/>
                <w:shd w:val="clear" w:color="auto" w:fill="FFFFFF"/>
              </w:rPr>
              <w:t>ежегодно</w:t>
            </w:r>
          </w:p>
        </w:tc>
        <w:tc>
          <w:tcPr>
            <w:tcW w:w="0" w:type="auto"/>
            <w:tcBorders>
              <w:left w:val="single" w:sz="4" w:space="0" w:color="auto"/>
            </w:tcBorders>
            <w:tcMar>
              <w:top w:w="28" w:type="dxa"/>
              <w:left w:w="100" w:type="dxa"/>
              <w:bottom w:w="28" w:type="dxa"/>
              <w:right w:w="100" w:type="dxa"/>
            </w:tcMar>
          </w:tcPr>
          <w:p w:rsidR="006B5A25" w:rsidRPr="005B12E2" w:rsidRDefault="006B5A25" w:rsidP="006B5A25">
            <w:pPr>
              <w:rPr>
                <w:rFonts w:ascii="Liberation Serif" w:hAnsi="Liberation Serif" w:cs="Liberation Serif"/>
              </w:rPr>
            </w:pPr>
            <w:r w:rsidRPr="005B12E2">
              <w:rPr>
                <w:rFonts w:ascii="Liberation Serif" w:hAnsi="Liberation Serif" w:cs="Liberation Serif"/>
              </w:rPr>
              <w:t>Заместители директора по УВР, ВР</w:t>
            </w:r>
          </w:p>
        </w:tc>
      </w:tr>
      <w:tr w:rsidR="006B5A25" w:rsidRPr="005B12E2" w:rsidTr="006B5A25">
        <w:trPr>
          <w:trHeight w:val="576"/>
        </w:trPr>
        <w:tc>
          <w:tcPr>
            <w:tcW w:w="699" w:type="dxa"/>
            <w:tcBorders>
              <w:right w:val="single" w:sz="4" w:space="0" w:color="auto"/>
            </w:tcBorders>
            <w:tcMar>
              <w:top w:w="28" w:type="dxa"/>
              <w:left w:w="100" w:type="dxa"/>
              <w:bottom w:w="28" w:type="dxa"/>
              <w:right w:w="100" w:type="dxa"/>
            </w:tcMar>
          </w:tcPr>
          <w:p w:rsidR="006B5A25" w:rsidRPr="005B12E2" w:rsidRDefault="006B5A25" w:rsidP="006B5A25">
            <w:pPr>
              <w:widowControl w:val="0"/>
              <w:rPr>
                <w:rFonts w:ascii="Liberation Serif" w:hAnsi="Liberation Serif" w:cs="Liberation Serif"/>
                <w:b/>
                <w:bCs/>
                <w:i/>
                <w:shd w:val="clear" w:color="auto" w:fill="FFFFFF"/>
              </w:rPr>
            </w:pPr>
            <w:r w:rsidRPr="005B12E2">
              <w:rPr>
                <w:rFonts w:ascii="Liberation Serif" w:hAnsi="Liberation Serif" w:cs="Liberation Serif"/>
                <w:b/>
                <w:bCs/>
                <w:i/>
                <w:shd w:val="clear" w:color="auto" w:fill="FFFFFF"/>
              </w:rPr>
              <w:t>5.5</w:t>
            </w:r>
          </w:p>
        </w:tc>
        <w:tc>
          <w:tcPr>
            <w:tcW w:w="0" w:type="auto"/>
            <w:gridSpan w:val="3"/>
            <w:tcBorders>
              <w:left w:val="single" w:sz="4" w:space="0" w:color="auto"/>
            </w:tcBorders>
            <w:tcMar>
              <w:top w:w="28" w:type="dxa"/>
              <w:left w:w="100" w:type="dxa"/>
              <w:bottom w:w="28" w:type="dxa"/>
              <w:right w:w="100" w:type="dxa"/>
            </w:tcMar>
          </w:tcPr>
          <w:p w:rsidR="006B5A25" w:rsidRPr="005B12E2" w:rsidRDefault="006B5A25" w:rsidP="006B5A25">
            <w:pPr>
              <w:rPr>
                <w:rFonts w:ascii="Liberation Serif" w:hAnsi="Liberation Serif" w:cs="Liberation Serif"/>
                <w:b/>
                <w:i/>
              </w:rPr>
            </w:pPr>
            <w:r w:rsidRPr="005B12E2">
              <w:rPr>
                <w:rFonts w:ascii="Liberation Serif" w:hAnsi="Liberation Serif" w:cs="Liberation Serif"/>
                <w:b/>
                <w:bCs/>
                <w:i/>
                <w:shd w:val="clear" w:color="auto" w:fill="FFFFFF"/>
              </w:rPr>
              <w:t>По направлению «Сопровождение профессионального самоопределения и организация профориентации обучающихся с ОВЗ и инвалидностью»</w:t>
            </w:r>
          </w:p>
        </w:tc>
      </w:tr>
      <w:tr w:rsidR="006B5A25" w:rsidRPr="005B12E2" w:rsidTr="006B5A25">
        <w:trPr>
          <w:trHeight w:val="576"/>
        </w:trPr>
        <w:tc>
          <w:tcPr>
            <w:tcW w:w="699" w:type="dxa"/>
            <w:tcBorders>
              <w:right w:val="single" w:sz="4" w:space="0" w:color="auto"/>
            </w:tcBorders>
            <w:tcMar>
              <w:top w:w="28" w:type="dxa"/>
              <w:left w:w="100" w:type="dxa"/>
              <w:bottom w:w="28" w:type="dxa"/>
              <w:right w:w="100" w:type="dxa"/>
            </w:tcMar>
          </w:tcPr>
          <w:p w:rsidR="006B5A25" w:rsidRPr="005B12E2" w:rsidRDefault="006B5A25" w:rsidP="006B5A25">
            <w:pPr>
              <w:widowControl w:val="0"/>
              <w:rPr>
                <w:rFonts w:ascii="Liberation Serif" w:hAnsi="Liberation Serif" w:cs="Liberation Serif"/>
                <w:bCs/>
                <w:shd w:val="clear" w:color="auto" w:fill="FFFFFF"/>
              </w:rPr>
            </w:pPr>
            <w:r w:rsidRPr="005B12E2">
              <w:rPr>
                <w:rFonts w:ascii="Liberation Serif" w:hAnsi="Liberation Serif" w:cs="Liberation Serif"/>
                <w:bCs/>
                <w:shd w:val="clear" w:color="auto" w:fill="FFFFFF"/>
              </w:rPr>
              <w:t>5.5.1</w:t>
            </w:r>
          </w:p>
        </w:tc>
        <w:tc>
          <w:tcPr>
            <w:tcW w:w="0" w:type="auto"/>
            <w:tcBorders>
              <w:left w:val="single" w:sz="4" w:space="0" w:color="auto"/>
            </w:tcBorders>
            <w:tcMar>
              <w:top w:w="28" w:type="dxa"/>
              <w:left w:w="100" w:type="dxa"/>
              <w:bottom w:w="28" w:type="dxa"/>
              <w:right w:w="100" w:type="dxa"/>
            </w:tcMar>
          </w:tcPr>
          <w:p w:rsidR="006B5A25" w:rsidRPr="005B12E2" w:rsidRDefault="006B5A25" w:rsidP="006B5A25">
            <w:pPr>
              <w:jc w:val="both"/>
              <w:rPr>
                <w:rFonts w:ascii="Liberation Serif" w:hAnsi="Liberation Serif" w:cs="Liberation Serif"/>
                <w:bCs/>
                <w:shd w:val="clear" w:color="auto" w:fill="FFFFFF"/>
              </w:rPr>
            </w:pPr>
            <w:r w:rsidRPr="005B12E2">
              <w:rPr>
                <w:rFonts w:ascii="Liberation Serif" w:hAnsi="Liberation Serif" w:cs="Liberation Serif"/>
                <w:bCs/>
                <w:shd w:val="clear" w:color="auto" w:fill="FFFFFF"/>
              </w:rPr>
              <w:t>Организация реализации дистанционных образовательных программ профориентации и дополнительного образования для детей с ОВЗ.</w:t>
            </w:r>
          </w:p>
        </w:tc>
        <w:tc>
          <w:tcPr>
            <w:tcW w:w="0" w:type="auto"/>
            <w:tcBorders>
              <w:right w:val="single" w:sz="4" w:space="0" w:color="auto"/>
            </w:tcBorders>
            <w:tcMar>
              <w:top w:w="28" w:type="dxa"/>
              <w:left w:w="100" w:type="dxa"/>
              <w:bottom w:w="28" w:type="dxa"/>
              <w:right w:w="100" w:type="dxa"/>
            </w:tcMar>
          </w:tcPr>
          <w:p w:rsidR="006B5A25" w:rsidRPr="005B12E2" w:rsidRDefault="006B5A25" w:rsidP="006B5A25">
            <w:pPr>
              <w:widowControl w:val="0"/>
              <w:jc w:val="center"/>
              <w:rPr>
                <w:rFonts w:ascii="Liberation Serif" w:hAnsi="Liberation Serif" w:cs="Liberation Serif"/>
                <w:bCs/>
                <w:shd w:val="clear" w:color="auto" w:fill="FFFFFF"/>
              </w:rPr>
            </w:pPr>
            <w:r w:rsidRPr="005B12E2">
              <w:rPr>
                <w:rFonts w:ascii="Liberation Serif" w:hAnsi="Liberation Serif" w:cs="Liberation Serif"/>
                <w:bCs/>
                <w:shd w:val="clear" w:color="auto" w:fill="FFFFFF"/>
              </w:rPr>
              <w:t>в течение года</w:t>
            </w:r>
          </w:p>
        </w:tc>
        <w:tc>
          <w:tcPr>
            <w:tcW w:w="0" w:type="auto"/>
            <w:tcBorders>
              <w:left w:val="single" w:sz="4" w:space="0" w:color="auto"/>
            </w:tcBorders>
            <w:tcMar>
              <w:top w:w="28" w:type="dxa"/>
              <w:left w:w="100" w:type="dxa"/>
              <w:bottom w:w="28" w:type="dxa"/>
              <w:right w:w="100" w:type="dxa"/>
            </w:tcMar>
          </w:tcPr>
          <w:p w:rsidR="006B5A25" w:rsidRPr="005B12E2" w:rsidRDefault="006B5A25" w:rsidP="006B5A25">
            <w:pPr>
              <w:rPr>
                <w:rFonts w:ascii="Liberation Serif" w:hAnsi="Liberation Serif" w:cs="Liberation Serif"/>
              </w:rPr>
            </w:pPr>
            <w:r w:rsidRPr="005B12E2">
              <w:rPr>
                <w:rFonts w:ascii="Liberation Serif" w:hAnsi="Liberation Serif" w:cs="Liberation Serif"/>
              </w:rPr>
              <w:t>Заместители директора по УВР, ВР</w:t>
            </w:r>
          </w:p>
          <w:p w:rsidR="006B5A25" w:rsidRPr="005B12E2" w:rsidRDefault="006B5A25" w:rsidP="006B5A25">
            <w:pPr>
              <w:rPr>
                <w:rFonts w:ascii="Liberation Serif" w:hAnsi="Liberation Serif" w:cs="Liberation Serif"/>
              </w:rPr>
            </w:pPr>
            <w:r w:rsidRPr="005B12E2">
              <w:rPr>
                <w:rFonts w:ascii="Liberation Serif" w:hAnsi="Liberation Serif" w:cs="Liberation Serif"/>
              </w:rPr>
              <w:t>Кл. руководители</w:t>
            </w:r>
          </w:p>
        </w:tc>
      </w:tr>
      <w:tr w:rsidR="006B5A25" w:rsidRPr="005B12E2" w:rsidTr="006B5A25">
        <w:trPr>
          <w:trHeight w:val="576"/>
        </w:trPr>
        <w:tc>
          <w:tcPr>
            <w:tcW w:w="699" w:type="dxa"/>
            <w:tcBorders>
              <w:right w:val="single" w:sz="4" w:space="0" w:color="auto"/>
            </w:tcBorders>
            <w:tcMar>
              <w:top w:w="28" w:type="dxa"/>
              <w:left w:w="100" w:type="dxa"/>
              <w:bottom w:w="28" w:type="dxa"/>
              <w:right w:w="100" w:type="dxa"/>
            </w:tcMar>
          </w:tcPr>
          <w:p w:rsidR="006B5A25" w:rsidRPr="005B12E2" w:rsidRDefault="006B5A25" w:rsidP="006B5A25">
            <w:pPr>
              <w:widowControl w:val="0"/>
              <w:rPr>
                <w:rFonts w:ascii="Liberation Serif" w:hAnsi="Liberation Serif" w:cs="Liberation Serif"/>
                <w:bCs/>
                <w:shd w:val="clear" w:color="auto" w:fill="FFFFFF"/>
              </w:rPr>
            </w:pPr>
            <w:r w:rsidRPr="005B12E2">
              <w:rPr>
                <w:rFonts w:ascii="Liberation Serif" w:hAnsi="Liberation Serif" w:cs="Liberation Serif"/>
                <w:bCs/>
                <w:shd w:val="clear" w:color="auto" w:fill="FFFFFF"/>
              </w:rPr>
              <w:t>5.5.2</w:t>
            </w:r>
          </w:p>
        </w:tc>
        <w:tc>
          <w:tcPr>
            <w:tcW w:w="0" w:type="auto"/>
            <w:tcBorders>
              <w:left w:val="single" w:sz="4" w:space="0" w:color="auto"/>
            </w:tcBorders>
            <w:tcMar>
              <w:top w:w="28" w:type="dxa"/>
              <w:left w:w="100" w:type="dxa"/>
              <w:bottom w:w="28" w:type="dxa"/>
              <w:right w:w="100" w:type="dxa"/>
            </w:tcMar>
          </w:tcPr>
          <w:p w:rsidR="006B5A25" w:rsidRPr="005B12E2" w:rsidRDefault="006B5A25" w:rsidP="006B5A25">
            <w:pPr>
              <w:jc w:val="both"/>
              <w:rPr>
                <w:rFonts w:ascii="Liberation Serif" w:hAnsi="Liberation Serif" w:cs="Liberation Serif"/>
                <w:bCs/>
                <w:shd w:val="clear" w:color="auto" w:fill="FFFFFF"/>
              </w:rPr>
            </w:pPr>
            <w:r w:rsidRPr="005B12E2">
              <w:rPr>
                <w:rFonts w:ascii="Liberation Serif" w:hAnsi="Liberation Serif" w:cs="Liberation Serif"/>
                <w:bCs/>
                <w:shd w:val="clear" w:color="auto" w:fill="FFFFFF"/>
              </w:rPr>
              <w:t>Организация информационно-просветительской работы с родителями детей с ОВЗ по вопросам профориентации, профессионального обучения лиц с ОВЗ и инвалидностью в профессиональный образовательных организациях.</w:t>
            </w:r>
          </w:p>
        </w:tc>
        <w:tc>
          <w:tcPr>
            <w:tcW w:w="0" w:type="auto"/>
            <w:tcBorders>
              <w:right w:val="single" w:sz="4" w:space="0" w:color="auto"/>
            </w:tcBorders>
            <w:tcMar>
              <w:top w:w="28" w:type="dxa"/>
              <w:left w:w="100" w:type="dxa"/>
              <w:bottom w:w="28" w:type="dxa"/>
              <w:right w:w="100" w:type="dxa"/>
            </w:tcMar>
          </w:tcPr>
          <w:p w:rsidR="006B5A25" w:rsidRPr="005B12E2" w:rsidRDefault="006B5A25" w:rsidP="006B5A25">
            <w:pPr>
              <w:widowControl w:val="0"/>
              <w:jc w:val="center"/>
              <w:rPr>
                <w:rFonts w:ascii="Liberation Serif" w:hAnsi="Liberation Serif" w:cs="Liberation Serif"/>
                <w:bCs/>
                <w:shd w:val="clear" w:color="auto" w:fill="FFFFFF"/>
              </w:rPr>
            </w:pPr>
            <w:r w:rsidRPr="005B12E2">
              <w:rPr>
                <w:rFonts w:ascii="Liberation Serif" w:hAnsi="Liberation Serif" w:cs="Liberation Serif"/>
                <w:bCs/>
                <w:shd w:val="clear" w:color="auto" w:fill="FFFFFF"/>
              </w:rPr>
              <w:t>в течение года</w:t>
            </w:r>
          </w:p>
        </w:tc>
        <w:tc>
          <w:tcPr>
            <w:tcW w:w="0" w:type="auto"/>
            <w:tcBorders>
              <w:left w:val="single" w:sz="4" w:space="0" w:color="auto"/>
            </w:tcBorders>
            <w:tcMar>
              <w:top w:w="28" w:type="dxa"/>
              <w:left w:w="100" w:type="dxa"/>
              <w:bottom w:w="28" w:type="dxa"/>
              <w:right w:w="100" w:type="dxa"/>
            </w:tcMar>
          </w:tcPr>
          <w:p w:rsidR="006B5A25" w:rsidRPr="005B12E2" w:rsidRDefault="006B5A25" w:rsidP="006B5A25">
            <w:pPr>
              <w:rPr>
                <w:rFonts w:ascii="Liberation Serif" w:hAnsi="Liberation Serif" w:cs="Liberation Serif"/>
              </w:rPr>
            </w:pPr>
            <w:r w:rsidRPr="005B12E2">
              <w:rPr>
                <w:rFonts w:ascii="Liberation Serif" w:hAnsi="Liberation Serif" w:cs="Liberation Serif"/>
              </w:rPr>
              <w:t>Заместители директора по УВР, ВР</w:t>
            </w:r>
          </w:p>
          <w:p w:rsidR="006B5A25" w:rsidRPr="005B12E2" w:rsidRDefault="006B5A25" w:rsidP="006B5A25">
            <w:pPr>
              <w:rPr>
                <w:rFonts w:ascii="Liberation Serif" w:hAnsi="Liberation Serif" w:cs="Liberation Serif"/>
              </w:rPr>
            </w:pPr>
            <w:r w:rsidRPr="005B12E2">
              <w:rPr>
                <w:rFonts w:ascii="Liberation Serif" w:hAnsi="Liberation Serif" w:cs="Liberation Serif"/>
              </w:rPr>
              <w:t>Кл. руководители</w:t>
            </w:r>
          </w:p>
        </w:tc>
      </w:tr>
      <w:tr w:rsidR="006B5A25" w:rsidRPr="005B12E2" w:rsidTr="006B5A25">
        <w:trPr>
          <w:trHeight w:val="576"/>
        </w:trPr>
        <w:tc>
          <w:tcPr>
            <w:tcW w:w="699" w:type="dxa"/>
            <w:tcBorders>
              <w:right w:val="single" w:sz="4" w:space="0" w:color="auto"/>
            </w:tcBorders>
            <w:tcMar>
              <w:top w:w="28" w:type="dxa"/>
              <w:left w:w="100" w:type="dxa"/>
              <w:bottom w:w="28" w:type="dxa"/>
              <w:right w:w="100" w:type="dxa"/>
            </w:tcMar>
          </w:tcPr>
          <w:p w:rsidR="006B5A25" w:rsidRPr="005B12E2" w:rsidRDefault="006B5A25" w:rsidP="006B5A25">
            <w:pPr>
              <w:widowControl w:val="0"/>
              <w:rPr>
                <w:rFonts w:ascii="Liberation Serif" w:hAnsi="Liberation Serif" w:cs="Liberation Serif"/>
                <w:bCs/>
                <w:shd w:val="clear" w:color="auto" w:fill="FFFFFF"/>
              </w:rPr>
            </w:pPr>
            <w:r w:rsidRPr="005B12E2">
              <w:rPr>
                <w:rFonts w:ascii="Liberation Serif" w:hAnsi="Liberation Serif" w:cs="Liberation Serif"/>
                <w:bCs/>
                <w:shd w:val="clear" w:color="auto" w:fill="FFFFFF"/>
              </w:rPr>
              <w:t>5.5.3</w:t>
            </w:r>
          </w:p>
        </w:tc>
        <w:tc>
          <w:tcPr>
            <w:tcW w:w="0" w:type="auto"/>
            <w:tcBorders>
              <w:left w:val="single" w:sz="4" w:space="0" w:color="auto"/>
            </w:tcBorders>
            <w:tcMar>
              <w:top w:w="28" w:type="dxa"/>
              <w:left w:w="100" w:type="dxa"/>
              <w:bottom w:w="28" w:type="dxa"/>
              <w:right w:w="100" w:type="dxa"/>
            </w:tcMar>
          </w:tcPr>
          <w:p w:rsidR="006B5A25" w:rsidRPr="005B12E2" w:rsidRDefault="006B5A25" w:rsidP="006B5A25">
            <w:pPr>
              <w:jc w:val="both"/>
              <w:rPr>
                <w:rFonts w:ascii="Liberation Serif" w:hAnsi="Liberation Serif" w:cs="Liberation Serif"/>
                <w:bCs/>
                <w:shd w:val="clear" w:color="auto" w:fill="FFFFFF"/>
              </w:rPr>
            </w:pPr>
            <w:r w:rsidRPr="005B12E2">
              <w:rPr>
                <w:rFonts w:ascii="Liberation Serif" w:hAnsi="Liberation Serif" w:cs="Liberation Serif"/>
                <w:bCs/>
                <w:shd w:val="clear" w:color="auto" w:fill="FFFFFF"/>
              </w:rPr>
              <w:t>Организация работы по повышению компетентности педагогических работников общего, дополнительного образования детей по профориентации детей инвалидов и с ОВЗ.</w:t>
            </w:r>
          </w:p>
        </w:tc>
        <w:tc>
          <w:tcPr>
            <w:tcW w:w="0" w:type="auto"/>
            <w:tcBorders>
              <w:right w:val="single" w:sz="4" w:space="0" w:color="auto"/>
            </w:tcBorders>
            <w:tcMar>
              <w:top w:w="28" w:type="dxa"/>
              <w:left w:w="100" w:type="dxa"/>
              <w:bottom w:w="28" w:type="dxa"/>
              <w:right w:w="100" w:type="dxa"/>
            </w:tcMar>
          </w:tcPr>
          <w:p w:rsidR="006B5A25" w:rsidRPr="005B12E2" w:rsidRDefault="006B5A25" w:rsidP="006B5A25">
            <w:pPr>
              <w:widowControl w:val="0"/>
              <w:jc w:val="center"/>
              <w:rPr>
                <w:rFonts w:ascii="Liberation Serif" w:hAnsi="Liberation Serif" w:cs="Liberation Serif"/>
                <w:bCs/>
                <w:shd w:val="clear" w:color="auto" w:fill="FFFFFF"/>
              </w:rPr>
            </w:pPr>
            <w:r w:rsidRPr="005B12E2">
              <w:rPr>
                <w:rFonts w:ascii="Liberation Serif" w:hAnsi="Liberation Serif" w:cs="Liberation Serif"/>
                <w:bCs/>
                <w:shd w:val="clear" w:color="auto" w:fill="FFFFFF"/>
              </w:rPr>
              <w:t>в течение года</w:t>
            </w:r>
          </w:p>
        </w:tc>
        <w:tc>
          <w:tcPr>
            <w:tcW w:w="0" w:type="auto"/>
            <w:tcBorders>
              <w:left w:val="single" w:sz="4" w:space="0" w:color="auto"/>
            </w:tcBorders>
            <w:tcMar>
              <w:top w:w="28" w:type="dxa"/>
              <w:left w:w="100" w:type="dxa"/>
              <w:bottom w:w="28" w:type="dxa"/>
              <w:right w:w="100" w:type="dxa"/>
            </w:tcMar>
          </w:tcPr>
          <w:p w:rsidR="006B5A25" w:rsidRPr="005B12E2" w:rsidRDefault="006B5A25" w:rsidP="006B5A25">
            <w:pPr>
              <w:rPr>
                <w:rFonts w:ascii="Liberation Serif" w:hAnsi="Liberation Serif" w:cs="Liberation Serif"/>
              </w:rPr>
            </w:pPr>
            <w:r w:rsidRPr="005B12E2">
              <w:rPr>
                <w:rFonts w:ascii="Liberation Serif" w:hAnsi="Liberation Serif" w:cs="Liberation Serif"/>
              </w:rPr>
              <w:t>Заместители директора по УВР, ВР</w:t>
            </w:r>
          </w:p>
          <w:p w:rsidR="006B5A25" w:rsidRPr="005B12E2" w:rsidRDefault="006B5A25" w:rsidP="006B5A25">
            <w:pPr>
              <w:rPr>
                <w:rFonts w:ascii="Liberation Serif" w:hAnsi="Liberation Serif" w:cs="Liberation Serif"/>
              </w:rPr>
            </w:pPr>
            <w:r w:rsidRPr="005B12E2">
              <w:rPr>
                <w:rFonts w:ascii="Liberation Serif" w:hAnsi="Liberation Serif" w:cs="Liberation Serif"/>
              </w:rPr>
              <w:t>Педагогические работники</w:t>
            </w:r>
          </w:p>
        </w:tc>
      </w:tr>
      <w:tr w:rsidR="006B5A25" w:rsidRPr="005B12E2" w:rsidTr="006B5A25">
        <w:trPr>
          <w:trHeight w:val="576"/>
        </w:trPr>
        <w:tc>
          <w:tcPr>
            <w:tcW w:w="699" w:type="dxa"/>
            <w:tcBorders>
              <w:right w:val="single" w:sz="4" w:space="0" w:color="auto"/>
            </w:tcBorders>
            <w:tcMar>
              <w:top w:w="28" w:type="dxa"/>
              <w:left w:w="100" w:type="dxa"/>
              <w:bottom w:w="28" w:type="dxa"/>
              <w:right w:w="100" w:type="dxa"/>
            </w:tcMar>
          </w:tcPr>
          <w:p w:rsidR="006B5A25" w:rsidRPr="005B12E2" w:rsidRDefault="006B5A25" w:rsidP="006B5A25">
            <w:pPr>
              <w:widowControl w:val="0"/>
              <w:rPr>
                <w:rFonts w:ascii="Liberation Serif" w:hAnsi="Liberation Serif" w:cs="Liberation Serif"/>
                <w:b/>
                <w:bCs/>
                <w:i/>
                <w:shd w:val="clear" w:color="auto" w:fill="FFFFFF"/>
              </w:rPr>
            </w:pPr>
            <w:r w:rsidRPr="005B12E2">
              <w:rPr>
                <w:rFonts w:ascii="Liberation Serif" w:hAnsi="Liberation Serif" w:cs="Liberation Serif"/>
                <w:b/>
                <w:bCs/>
                <w:i/>
                <w:shd w:val="clear" w:color="auto" w:fill="FFFFFF"/>
              </w:rPr>
              <w:t>5.6.</w:t>
            </w:r>
          </w:p>
        </w:tc>
        <w:tc>
          <w:tcPr>
            <w:tcW w:w="0" w:type="auto"/>
            <w:gridSpan w:val="3"/>
            <w:tcBorders>
              <w:left w:val="single" w:sz="4" w:space="0" w:color="auto"/>
            </w:tcBorders>
            <w:tcMar>
              <w:top w:w="28" w:type="dxa"/>
              <w:left w:w="100" w:type="dxa"/>
              <w:bottom w:w="28" w:type="dxa"/>
              <w:right w:w="100" w:type="dxa"/>
            </w:tcMar>
          </w:tcPr>
          <w:p w:rsidR="006B5A25" w:rsidRPr="005B12E2" w:rsidRDefault="006B5A25" w:rsidP="006B5A25">
            <w:pPr>
              <w:rPr>
                <w:rFonts w:ascii="Liberation Serif" w:hAnsi="Liberation Serif" w:cs="Liberation Serif"/>
                <w:b/>
                <w:i/>
              </w:rPr>
            </w:pPr>
            <w:r w:rsidRPr="005B12E2">
              <w:rPr>
                <w:rFonts w:ascii="Liberation Serif" w:hAnsi="Liberation Serif" w:cs="Liberation Serif"/>
                <w:b/>
                <w:bCs/>
                <w:i/>
                <w:shd w:val="clear" w:color="auto" w:fill="FFFFFF"/>
              </w:rPr>
              <w:t xml:space="preserve">По направлению </w:t>
            </w:r>
            <w:r w:rsidRPr="005B12E2">
              <w:rPr>
                <w:rFonts w:ascii="Liberation Serif" w:hAnsi="Liberation Serif" w:cs="Liberation Serif"/>
                <w:b/>
                <w:bCs/>
                <w:i/>
                <w:shd w:val="clear" w:color="auto" w:fill="FFFFFF"/>
              </w:rPr>
              <w:t></w:t>
            </w:r>
            <w:r w:rsidRPr="005B12E2">
              <w:rPr>
                <w:rFonts w:ascii="Liberation Serif" w:hAnsi="Liberation Serif" w:cs="Liberation Serif"/>
                <w:b/>
                <w:bCs/>
                <w:i/>
                <w:shd w:val="clear" w:color="auto" w:fill="FFFFFF"/>
              </w:rPr>
              <w:tab/>
              <w:t>«Проведение диагностики способностей и компетенций для продолжения образования и выбора профессии,  осуществление психолого-педагогической поддержки и консультационной помощи обучающимся в их профессиональной ориентации».</w:t>
            </w:r>
          </w:p>
        </w:tc>
      </w:tr>
      <w:tr w:rsidR="006B5A25" w:rsidRPr="005B12E2" w:rsidTr="006B5A25">
        <w:trPr>
          <w:trHeight w:val="341"/>
        </w:trPr>
        <w:tc>
          <w:tcPr>
            <w:tcW w:w="699" w:type="dxa"/>
            <w:tcBorders>
              <w:right w:val="single" w:sz="4" w:space="0" w:color="auto"/>
            </w:tcBorders>
            <w:tcMar>
              <w:top w:w="28" w:type="dxa"/>
              <w:left w:w="100" w:type="dxa"/>
              <w:bottom w:w="28" w:type="dxa"/>
              <w:right w:w="100" w:type="dxa"/>
            </w:tcMar>
          </w:tcPr>
          <w:p w:rsidR="006B5A25" w:rsidRPr="005B12E2" w:rsidRDefault="006B5A25" w:rsidP="006B5A25">
            <w:pPr>
              <w:widowControl w:val="0"/>
              <w:rPr>
                <w:rFonts w:ascii="Liberation Serif" w:hAnsi="Liberation Serif" w:cs="Liberation Serif"/>
                <w:bCs/>
                <w:shd w:val="clear" w:color="auto" w:fill="FFFFFF"/>
              </w:rPr>
            </w:pPr>
            <w:r w:rsidRPr="005B12E2">
              <w:rPr>
                <w:rFonts w:ascii="Liberation Serif" w:hAnsi="Liberation Serif" w:cs="Liberation Serif"/>
                <w:bCs/>
                <w:shd w:val="clear" w:color="auto" w:fill="FFFFFF"/>
              </w:rPr>
              <w:t>5.6.1</w:t>
            </w:r>
          </w:p>
        </w:tc>
        <w:tc>
          <w:tcPr>
            <w:tcW w:w="0" w:type="auto"/>
            <w:tcBorders>
              <w:left w:val="single" w:sz="4" w:space="0" w:color="auto"/>
            </w:tcBorders>
            <w:tcMar>
              <w:top w:w="28" w:type="dxa"/>
              <w:left w:w="100" w:type="dxa"/>
              <w:bottom w:w="28" w:type="dxa"/>
              <w:right w:w="100" w:type="dxa"/>
            </w:tcMar>
          </w:tcPr>
          <w:p w:rsidR="006B5A25" w:rsidRPr="005B12E2" w:rsidRDefault="006B5A25" w:rsidP="006B5A25">
            <w:pPr>
              <w:jc w:val="both"/>
              <w:rPr>
                <w:rFonts w:ascii="Liberation Serif" w:hAnsi="Liberation Serif" w:cs="Liberation Serif"/>
                <w:bCs/>
                <w:shd w:val="clear" w:color="auto" w:fill="FFFFFF"/>
              </w:rPr>
            </w:pPr>
            <w:r w:rsidRPr="005B12E2">
              <w:rPr>
                <w:rFonts w:ascii="Liberation Serif" w:hAnsi="Liberation Serif" w:cs="Liberation Serif"/>
                <w:bCs/>
                <w:shd w:val="clear" w:color="auto" w:fill="FFFFFF"/>
              </w:rPr>
              <w:t xml:space="preserve">Организация профессиональной диагностики обучающихся. </w:t>
            </w:r>
          </w:p>
        </w:tc>
        <w:tc>
          <w:tcPr>
            <w:tcW w:w="0" w:type="auto"/>
            <w:tcBorders>
              <w:right w:val="single" w:sz="4" w:space="0" w:color="auto"/>
            </w:tcBorders>
            <w:tcMar>
              <w:top w:w="28" w:type="dxa"/>
              <w:left w:w="100" w:type="dxa"/>
              <w:bottom w:w="28" w:type="dxa"/>
              <w:right w:w="100" w:type="dxa"/>
            </w:tcMar>
          </w:tcPr>
          <w:p w:rsidR="006B5A25" w:rsidRPr="005B12E2" w:rsidRDefault="006B5A25" w:rsidP="006B5A25">
            <w:pPr>
              <w:widowControl w:val="0"/>
              <w:jc w:val="center"/>
              <w:rPr>
                <w:rFonts w:ascii="Liberation Serif" w:hAnsi="Liberation Serif" w:cs="Liberation Serif"/>
                <w:bCs/>
                <w:shd w:val="clear" w:color="auto" w:fill="FFFFFF"/>
              </w:rPr>
            </w:pPr>
            <w:r w:rsidRPr="005B12E2">
              <w:rPr>
                <w:rFonts w:ascii="Liberation Serif" w:hAnsi="Liberation Serif" w:cs="Liberation Serif"/>
                <w:bCs/>
                <w:shd w:val="clear" w:color="auto" w:fill="FFFFFF"/>
              </w:rPr>
              <w:t>ежегодно</w:t>
            </w:r>
          </w:p>
        </w:tc>
        <w:tc>
          <w:tcPr>
            <w:tcW w:w="0" w:type="auto"/>
            <w:tcBorders>
              <w:left w:val="single" w:sz="4" w:space="0" w:color="auto"/>
            </w:tcBorders>
            <w:tcMar>
              <w:top w:w="28" w:type="dxa"/>
              <w:left w:w="100" w:type="dxa"/>
              <w:bottom w:w="28" w:type="dxa"/>
              <w:right w:w="100" w:type="dxa"/>
            </w:tcMar>
          </w:tcPr>
          <w:p w:rsidR="006B5A25" w:rsidRPr="005B12E2" w:rsidRDefault="006B5A25" w:rsidP="006B5A25">
            <w:pPr>
              <w:rPr>
                <w:rFonts w:ascii="Liberation Serif" w:hAnsi="Liberation Serif" w:cs="Liberation Serif"/>
              </w:rPr>
            </w:pPr>
            <w:r w:rsidRPr="005B12E2">
              <w:rPr>
                <w:rFonts w:ascii="Liberation Serif" w:hAnsi="Liberation Serif" w:cs="Liberation Serif"/>
              </w:rPr>
              <w:t>Заместител директора по УВР, ВР</w:t>
            </w:r>
          </w:p>
          <w:p w:rsidR="006B5A25" w:rsidRPr="005B12E2" w:rsidRDefault="006B5A25" w:rsidP="006B5A25">
            <w:pPr>
              <w:rPr>
                <w:rFonts w:ascii="Liberation Serif" w:hAnsi="Liberation Serif" w:cs="Liberation Serif"/>
              </w:rPr>
            </w:pPr>
            <w:r w:rsidRPr="005B12E2">
              <w:rPr>
                <w:rFonts w:ascii="Liberation Serif" w:hAnsi="Liberation Serif" w:cs="Liberation Serif"/>
              </w:rPr>
              <w:t>Психолог</w:t>
            </w:r>
          </w:p>
        </w:tc>
      </w:tr>
      <w:tr w:rsidR="006B5A25" w:rsidRPr="005B12E2" w:rsidTr="006B5A25">
        <w:trPr>
          <w:trHeight w:val="576"/>
        </w:trPr>
        <w:tc>
          <w:tcPr>
            <w:tcW w:w="699" w:type="dxa"/>
            <w:tcBorders>
              <w:right w:val="single" w:sz="4" w:space="0" w:color="auto"/>
            </w:tcBorders>
            <w:tcMar>
              <w:top w:w="28" w:type="dxa"/>
              <w:left w:w="100" w:type="dxa"/>
              <w:bottom w:w="28" w:type="dxa"/>
              <w:right w:w="100" w:type="dxa"/>
            </w:tcMar>
          </w:tcPr>
          <w:p w:rsidR="006B5A25" w:rsidRPr="005B12E2" w:rsidRDefault="006B5A25" w:rsidP="006B5A25">
            <w:pPr>
              <w:widowControl w:val="0"/>
              <w:rPr>
                <w:rFonts w:ascii="Liberation Serif" w:hAnsi="Liberation Serif" w:cs="Liberation Serif"/>
                <w:bCs/>
                <w:shd w:val="clear" w:color="auto" w:fill="FFFFFF"/>
              </w:rPr>
            </w:pPr>
            <w:r w:rsidRPr="005B12E2">
              <w:rPr>
                <w:rFonts w:ascii="Liberation Serif" w:hAnsi="Liberation Serif" w:cs="Liberation Serif"/>
                <w:bCs/>
                <w:shd w:val="clear" w:color="auto" w:fill="FFFFFF"/>
              </w:rPr>
              <w:t>5.6.2</w:t>
            </w:r>
          </w:p>
        </w:tc>
        <w:tc>
          <w:tcPr>
            <w:tcW w:w="0" w:type="auto"/>
            <w:tcBorders>
              <w:left w:val="single" w:sz="4" w:space="0" w:color="auto"/>
            </w:tcBorders>
            <w:tcMar>
              <w:top w:w="28" w:type="dxa"/>
              <w:left w:w="100" w:type="dxa"/>
              <w:bottom w:w="28" w:type="dxa"/>
              <w:right w:w="100" w:type="dxa"/>
            </w:tcMar>
          </w:tcPr>
          <w:p w:rsidR="006B5A25" w:rsidRPr="005B12E2" w:rsidRDefault="006B5A25" w:rsidP="006B5A25">
            <w:pPr>
              <w:jc w:val="both"/>
              <w:rPr>
                <w:rFonts w:ascii="Liberation Serif" w:hAnsi="Liberation Serif" w:cs="Liberation Serif"/>
                <w:bCs/>
                <w:shd w:val="clear" w:color="auto" w:fill="FFFFFF"/>
              </w:rPr>
            </w:pPr>
            <w:r w:rsidRPr="005B12E2">
              <w:rPr>
                <w:rFonts w:ascii="Liberation Serif" w:hAnsi="Liberation Serif" w:cs="Liberation Serif"/>
                <w:bCs/>
                <w:shd w:val="clear" w:color="auto" w:fill="FFFFFF"/>
              </w:rPr>
              <w:t>Организация профориентационных встреч для информирования учащихся о ситуации и тенденциях развития рынка труда, профессиях, востребованных на рынке труда, предприятиях ведущих отраслей экономики НТГО, Свердловской области</w:t>
            </w:r>
          </w:p>
        </w:tc>
        <w:tc>
          <w:tcPr>
            <w:tcW w:w="0" w:type="auto"/>
            <w:tcBorders>
              <w:right w:val="single" w:sz="4" w:space="0" w:color="auto"/>
            </w:tcBorders>
            <w:tcMar>
              <w:top w:w="28" w:type="dxa"/>
              <w:left w:w="100" w:type="dxa"/>
              <w:bottom w:w="28" w:type="dxa"/>
              <w:right w:w="100" w:type="dxa"/>
            </w:tcMar>
          </w:tcPr>
          <w:p w:rsidR="006B5A25" w:rsidRPr="005B12E2" w:rsidRDefault="006B5A25" w:rsidP="006B5A25">
            <w:pPr>
              <w:widowControl w:val="0"/>
              <w:jc w:val="center"/>
              <w:rPr>
                <w:rFonts w:ascii="Liberation Serif" w:hAnsi="Liberation Serif" w:cs="Liberation Serif"/>
                <w:bCs/>
                <w:shd w:val="clear" w:color="auto" w:fill="FFFFFF"/>
              </w:rPr>
            </w:pPr>
            <w:r w:rsidRPr="005B12E2">
              <w:rPr>
                <w:rFonts w:ascii="Liberation Serif" w:hAnsi="Liberation Serif" w:cs="Liberation Serif"/>
                <w:bCs/>
                <w:shd w:val="clear" w:color="auto" w:fill="FFFFFF"/>
              </w:rPr>
              <w:t>ежегодно</w:t>
            </w:r>
          </w:p>
        </w:tc>
        <w:tc>
          <w:tcPr>
            <w:tcW w:w="0" w:type="auto"/>
            <w:tcBorders>
              <w:left w:val="single" w:sz="4" w:space="0" w:color="auto"/>
            </w:tcBorders>
            <w:tcMar>
              <w:top w:w="28" w:type="dxa"/>
              <w:left w:w="100" w:type="dxa"/>
              <w:bottom w:w="28" w:type="dxa"/>
              <w:right w:w="100" w:type="dxa"/>
            </w:tcMar>
          </w:tcPr>
          <w:p w:rsidR="006B5A25" w:rsidRPr="005B12E2" w:rsidRDefault="006B5A25" w:rsidP="006B5A25">
            <w:pPr>
              <w:rPr>
                <w:rFonts w:ascii="Liberation Serif" w:hAnsi="Liberation Serif" w:cs="Liberation Serif"/>
              </w:rPr>
            </w:pPr>
            <w:r w:rsidRPr="005B12E2">
              <w:rPr>
                <w:rFonts w:ascii="Liberation Serif" w:hAnsi="Liberation Serif" w:cs="Liberation Serif"/>
              </w:rPr>
              <w:t>Заместители директора по УВР, ВР</w:t>
            </w:r>
          </w:p>
          <w:p w:rsidR="006B5A25" w:rsidRPr="005B12E2" w:rsidRDefault="006B5A25" w:rsidP="006B5A25">
            <w:pPr>
              <w:rPr>
                <w:rFonts w:ascii="Liberation Serif" w:hAnsi="Liberation Serif" w:cs="Liberation Serif"/>
              </w:rPr>
            </w:pPr>
          </w:p>
        </w:tc>
      </w:tr>
      <w:tr w:rsidR="006B5A25" w:rsidRPr="005B12E2" w:rsidTr="006B5A25">
        <w:trPr>
          <w:trHeight w:val="576"/>
        </w:trPr>
        <w:tc>
          <w:tcPr>
            <w:tcW w:w="699" w:type="dxa"/>
            <w:tcBorders>
              <w:right w:val="single" w:sz="4" w:space="0" w:color="auto"/>
            </w:tcBorders>
            <w:tcMar>
              <w:top w:w="28" w:type="dxa"/>
              <w:left w:w="100" w:type="dxa"/>
              <w:bottom w:w="28" w:type="dxa"/>
              <w:right w:w="100" w:type="dxa"/>
            </w:tcMar>
          </w:tcPr>
          <w:p w:rsidR="006B5A25" w:rsidRPr="005B12E2" w:rsidRDefault="006B5A25" w:rsidP="006B5A25">
            <w:pPr>
              <w:widowControl w:val="0"/>
              <w:rPr>
                <w:rFonts w:ascii="Liberation Serif" w:hAnsi="Liberation Serif" w:cs="Liberation Serif"/>
                <w:bCs/>
                <w:shd w:val="clear" w:color="auto" w:fill="FFFFFF"/>
              </w:rPr>
            </w:pPr>
            <w:r w:rsidRPr="005B12E2">
              <w:rPr>
                <w:rFonts w:ascii="Liberation Serif" w:hAnsi="Liberation Serif" w:cs="Liberation Serif"/>
                <w:bCs/>
                <w:shd w:val="clear" w:color="auto" w:fill="FFFFFF"/>
              </w:rPr>
              <w:t>5.6.3</w:t>
            </w:r>
          </w:p>
        </w:tc>
        <w:tc>
          <w:tcPr>
            <w:tcW w:w="0" w:type="auto"/>
            <w:tcBorders>
              <w:left w:val="single" w:sz="4" w:space="0" w:color="auto"/>
            </w:tcBorders>
            <w:tcMar>
              <w:top w:w="28" w:type="dxa"/>
              <w:left w:w="100" w:type="dxa"/>
              <w:bottom w:w="28" w:type="dxa"/>
              <w:right w:w="100" w:type="dxa"/>
            </w:tcMar>
          </w:tcPr>
          <w:p w:rsidR="006B5A25" w:rsidRPr="005B12E2" w:rsidRDefault="006B5A25" w:rsidP="006B5A25">
            <w:pPr>
              <w:jc w:val="both"/>
              <w:rPr>
                <w:rFonts w:ascii="Liberation Serif" w:hAnsi="Liberation Serif" w:cs="Liberation Serif"/>
                <w:bCs/>
                <w:shd w:val="clear" w:color="auto" w:fill="FFFFFF"/>
              </w:rPr>
            </w:pPr>
            <w:r w:rsidRPr="005B12E2">
              <w:rPr>
                <w:rFonts w:ascii="Liberation Serif" w:hAnsi="Liberation Serif" w:cs="Liberation Serif"/>
                <w:bCs/>
                <w:shd w:val="clear" w:color="auto" w:fill="FFFFFF"/>
              </w:rPr>
              <w:t>Участие обучающихся в ознакомительных профессиональных занятиях в высокотехнологичных структурах дополнительного образования детей, в организация СПО и высшего образования</w:t>
            </w:r>
          </w:p>
        </w:tc>
        <w:tc>
          <w:tcPr>
            <w:tcW w:w="0" w:type="auto"/>
            <w:tcBorders>
              <w:right w:val="single" w:sz="4" w:space="0" w:color="auto"/>
            </w:tcBorders>
            <w:tcMar>
              <w:top w:w="28" w:type="dxa"/>
              <w:left w:w="100" w:type="dxa"/>
              <w:bottom w:w="28" w:type="dxa"/>
              <w:right w:w="100" w:type="dxa"/>
            </w:tcMar>
          </w:tcPr>
          <w:p w:rsidR="006B5A25" w:rsidRPr="005B12E2" w:rsidRDefault="006B5A25" w:rsidP="006B5A25">
            <w:pPr>
              <w:widowControl w:val="0"/>
              <w:jc w:val="center"/>
              <w:rPr>
                <w:rFonts w:ascii="Liberation Serif" w:hAnsi="Liberation Serif" w:cs="Liberation Serif"/>
                <w:bCs/>
                <w:shd w:val="clear" w:color="auto" w:fill="FFFFFF"/>
              </w:rPr>
            </w:pPr>
            <w:r w:rsidRPr="005B12E2">
              <w:rPr>
                <w:rFonts w:ascii="Liberation Serif" w:hAnsi="Liberation Serif" w:cs="Liberation Serif"/>
                <w:bCs/>
                <w:shd w:val="clear" w:color="auto" w:fill="FFFFFF"/>
              </w:rPr>
              <w:t>ежегодно</w:t>
            </w:r>
          </w:p>
        </w:tc>
        <w:tc>
          <w:tcPr>
            <w:tcW w:w="0" w:type="auto"/>
            <w:tcBorders>
              <w:left w:val="single" w:sz="4" w:space="0" w:color="auto"/>
            </w:tcBorders>
            <w:tcMar>
              <w:top w:w="28" w:type="dxa"/>
              <w:left w:w="100" w:type="dxa"/>
              <w:bottom w:w="28" w:type="dxa"/>
              <w:right w:w="100" w:type="dxa"/>
            </w:tcMar>
          </w:tcPr>
          <w:p w:rsidR="006B5A25" w:rsidRPr="005B12E2" w:rsidRDefault="006B5A25" w:rsidP="006B5A25">
            <w:pPr>
              <w:rPr>
                <w:rFonts w:ascii="Liberation Serif" w:hAnsi="Liberation Serif" w:cs="Liberation Serif"/>
              </w:rPr>
            </w:pPr>
            <w:r w:rsidRPr="005B12E2">
              <w:rPr>
                <w:rFonts w:ascii="Liberation Serif" w:hAnsi="Liberation Serif" w:cs="Liberation Serif"/>
              </w:rPr>
              <w:t>Заместители директора по УВР, ВР</w:t>
            </w:r>
          </w:p>
          <w:p w:rsidR="006B5A25" w:rsidRPr="005B12E2" w:rsidRDefault="006B5A25" w:rsidP="006B5A25">
            <w:pPr>
              <w:rPr>
                <w:rFonts w:ascii="Liberation Serif" w:hAnsi="Liberation Serif" w:cs="Liberation Serif"/>
              </w:rPr>
            </w:pPr>
            <w:r w:rsidRPr="005B12E2">
              <w:rPr>
                <w:rFonts w:ascii="Liberation Serif" w:hAnsi="Liberation Serif" w:cs="Liberation Serif"/>
              </w:rPr>
              <w:t>Кл. руководители</w:t>
            </w:r>
          </w:p>
        </w:tc>
      </w:tr>
      <w:tr w:rsidR="006B5A25" w:rsidRPr="005B12E2" w:rsidTr="006B5A25">
        <w:trPr>
          <w:trHeight w:val="455"/>
        </w:trPr>
        <w:tc>
          <w:tcPr>
            <w:tcW w:w="699" w:type="dxa"/>
            <w:tcMar>
              <w:top w:w="28" w:type="dxa"/>
              <w:left w:w="100" w:type="dxa"/>
              <w:bottom w:w="28" w:type="dxa"/>
              <w:right w:w="100" w:type="dxa"/>
            </w:tcMar>
          </w:tcPr>
          <w:p w:rsidR="006B5A25" w:rsidRPr="005B12E2" w:rsidRDefault="006B5A25" w:rsidP="006B5A25">
            <w:pPr>
              <w:widowControl w:val="0"/>
              <w:jc w:val="center"/>
              <w:rPr>
                <w:rFonts w:ascii="Liberation Serif" w:hAnsi="Liberation Serif" w:cs="Liberation Serif"/>
                <w:b/>
              </w:rPr>
            </w:pPr>
            <w:r w:rsidRPr="005B12E2">
              <w:rPr>
                <w:rFonts w:ascii="Liberation Serif" w:hAnsi="Liberation Serif" w:cs="Liberation Serif"/>
                <w:b/>
              </w:rPr>
              <w:lastRenderedPageBreak/>
              <w:t xml:space="preserve">6. </w:t>
            </w:r>
          </w:p>
        </w:tc>
        <w:tc>
          <w:tcPr>
            <w:tcW w:w="0" w:type="auto"/>
            <w:gridSpan w:val="3"/>
            <w:tcMar>
              <w:top w:w="28" w:type="dxa"/>
              <w:left w:w="100" w:type="dxa"/>
              <w:bottom w:w="28" w:type="dxa"/>
              <w:right w:w="100" w:type="dxa"/>
            </w:tcMar>
          </w:tcPr>
          <w:p w:rsidR="006B5A25" w:rsidRPr="005B12E2" w:rsidRDefault="006B5A25" w:rsidP="006B5A25">
            <w:pPr>
              <w:jc w:val="center"/>
              <w:rPr>
                <w:rFonts w:ascii="Liberation Serif" w:hAnsi="Liberation Serif" w:cs="Liberation Serif"/>
                <w:b/>
              </w:rPr>
            </w:pPr>
            <w:r w:rsidRPr="005B12E2">
              <w:rPr>
                <w:rFonts w:ascii="Liberation Serif" w:hAnsi="Liberation Serif" w:cs="Liberation Serif"/>
                <w:b/>
              </w:rPr>
              <w:t>Анализ эффективности принятых мер</w:t>
            </w:r>
          </w:p>
        </w:tc>
      </w:tr>
      <w:tr w:rsidR="006B5A25" w:rsidRPr="005B12E2" w:rsidTr="006B5A25">
        <w:trPr>
          <w:trHeight w:val="375"/>
        </w:trPr>
        <w:tc>
          <w:tcPr>
            <w:tcW w:w="699" w:type="dxa"/>
            <w:tcMar>
              <w:top w:w="28" w:type="dxa"/>
              <w:left w:w="100" w:type="dxa"/>
              <w:bottom w:w="28" w:type="dxa"/>
              <w:right w:w="100" w:type="dxa"/>
            </w:tcMar>
          </w:tcPr>
          <w:p w:rsidR="006B5A25" w:rsidRPr="005B12E2" w:rsidRDefault="006B5A25" w:rsidP="006B5A25">
            <w:pPr>
              <w:widowControl w:val="0"/>
              <w:rPr>
                <w:rFonts w:ascii="Liberation Serif" w:eastAsia="Arial" w:hAnsi="Liberation Serif" w:cs="Liberation Serif"/>
              </w:rPr>
            </w:pPr>
            <w:r w:rsidRPr="005B12E2">
              <w:rPr>
                <w:rFonts w:ascii="Liberation Serif" w:eastAsia="Arial" w:hAnsi="Liberation Serif" w:cs="Liberation Serif"/>
              </w:rPr>
              <w:t>6.1</w:t>
            </w:r>
          </w:p>
        </w:tc>
        <w:tc>
          <w:tcPr>
            <w:tcW w:w="0" w:type="auto"/>
            <w:tcMar>
              <w:top w:w="28" w:type="dxa"/>
              <w:left w:w="100" w:type="dxa"/>
              <w:bottom w:w="28" w:type="dxa"/>
              <w:right w:w="100" w:type="dxa"/>
            </w:tcMar>
          </w:tcPr>
          <w:p w:rsidR="006B5A25" w:rsidRPr="005B12E2" w:rsidRDefault="006B5A25" w:rsidP="006B5A25">
            <w:pPr>
              <w:jc w:val="both"/>
              <w:rPr>
                <w:rFonts w:ascii="Liberation Serif" w:eastAsia="Arial" w:hAnsi="Liberation Serif" w:cs="Liberation Serif"/>
              </w:rPr>
            </w:pPr>
            <w:r w:rsidRPr="005B12E2">
              <w:rPr>
                <w:rStyle w:val="7"/>
                <w:rFonts w:ascii="Liberation Serif" w:eastAsia="Arial" w:hAnsi="Liberation Serif" w:cs="Liberation Serif"/>
                <w:b w:val="0"/>
                <w:bCs w:val="0"/>
                <w:color w:val="auto"/>
              </w:rPr>
              <w:t>Проведение анализа эффективности принятых мер</w:t>
            </w:r>
          </w:p>
        </w:tc>
        <w:tc>
          <w:tcPr>
            <w:tcW w:w="0" w:type="auto"/>
            <w:tcMar>
              <w:top w:w="28" w:type="dxa"/>
              <w:left w:w="100" w:type="dxa"/>
              <w:bottom w:w="28" w:type="dxa"/>
              <w:right w:w="100" w:type="dxa"/>
            </w:tcMar>
          </w:tcPr>
          <w:p w:rsidR="006B5A25" w:rsidRPr="005B12E2" w:rsidRDefault="006B5A25" w:rsidP="006B5A25">
            <w:pPr>
              <w:jc w:val="center"/>
              <w:rPr>
                <w:rFonts w:ascii="Liberation Serif" w:eastAsia="Arial" w:hAnsi="Liberation Serif" w:cs="Liberation Serif"/>
              </w:rPr>
            </w:pPr>
            <w:r w:rsidRPr="005B12E2">
              <w:rPr>
                <w:rFonts w:ascii="Liberation Serif" w:eastAsia="Arial" w:hAnsi="Liberation Serif" w:cs="Liberation Serif"/>
              </w:rPr>
              <w:t>ежегодно</w:t>
            </w:r>
          </w:p>
        </w:tc>
        <w:tc>
          <w:tcPr>
            <w:tcW w:w="0" w:type="auto"/>
            <w:tcMar>
              <w:top w:w="28" w:type="dxa"/>
              <w:left w:w="100" w:type="dxa"/>
              <w:bottom w:w="28" w:type="dxa"/>
              <w:right w:w="100" w:type="dxa"/>
            </w:tcMar>
          </w:tcPr>
          <w:p w:rsidR="006B5A25" w:rsidRPr="005B12E2" w:rsidRDefault="006B5A25" w:rsidP="006B5A25">
            <w:pPr>
              <w:rPr>
                <w:rFonts w:ascii="Liberation Serif" w:hAnsi="Liberation Serif" w:cs="Liberation Serif"/>
              </w:rPr>
            </w:pPr>
            <w:r w:rsidRPr="005B12E2">
              <w:rPr>
                <w:rFonts w:ascii="Liberation Serif" w:hAnsi="Liberation Serif" w:cs="Liberation Serif"/>
              </w:rPr>
              <w:t>Директор</w:t>
            </w:r>
          </w:p>
          <w:p w:rsidR="006B5A25" w:rsidRPr="005B12E2" w:rsidRDefault="006B5A25" w:rsidP="006B5A25">
            <w:pPr>
              <w:rPr>
                <w:rFonts w:ascii="Liberation Serif" w:hAnsi="Liberation Serif" w:cs="Liberation Serif"/>
              </w:rPr>
            </w:pPr>
            <w:r w:rsidRPr="005B12E2">
              <w:rPr>
                <w:rFonts w:ascii="Liberation Serif" w:hAnsi="Liberation Serif" w:cs="Liberation Serif"/>
              </w:rPr>
              <w:t>Заместители директора по УВР, ВР</w:t>
            </w:r>
          </w:p>
          <w:p w:rsidR="006B5A25" w:rsidRPr="005B12E2" w:rsidRDefault="006B5A25" w:rsidP="006B5A25">
            <w:pPr>
              <w:rPr>
                <w:rFonts w:ascii="Liberation Serif" w:hAnsi="Liberation Serif" w:cs="Liberation Serif"/>
              </w:rPr>
            </w:pPr>
          </w:p>
        </w:tc>
      </w:tr>
    </w:tbl>
    <w:p w:rsidR="00926807" w:rsidRPr="00192384" w:rsidRDefault="00926807" w:rsidP="00805DE9">
      <w:pPr>
        <w:rPr>
          <w:rFonts w:ascii="Liberation Serif" w:hAnsi="Liberation Serif" w:cs="Liberation Serif"/>
          <w:sz w:val="28"/>
          <w:szCs w:val="28"/>
        </w:rPr>
      </w:pPr>
    </w:p>
    <w:sectPr w:rsidR="00926807" w:rsidRPr="00192384" w:rsidSect="00110F50">
      <w:headerReference w:type="default" r:id="rId8"/>
      <w:footerReference w:type="default" r:id="rId9"/>
      <w:footerReference w:type="first" r:id="rId10"/>
      <w:pgSz w:w="11906" w:h="16838"/>
      <w:pgMar w:top="1134" w:right="851" w:bottom="678" w:left="850" w:header="708" w:footer="708"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184" w:rsidRDefault="00E86184" w:rsidP="006219F4">
      <w:r>
        <w:separator/>
      </w:r>
    </w:p>
  </w:endnote>
  <w:endnote w:type="continuationSeparator" w:id="0">
    <w:p w:rsidR="00E86184" w:rsidRDefault="00E86184" w:rsidP="00621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1" w:usb1="5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6405882"/>
      <w:docPartObj>
        <w:docPartGallery w:val="Page Numbers (Bottom of Page)"/>
        <w:docPartUnique/>
      </w:docPartObj>
    </w:sdtPr>
    <w:sdtEndPr/>
    <w:sdtContent>
      <w:p w:rsidR="00110F50" w:rsidRDefault="00110F50">
        <w:pPr>
          <w:pStyle w:val="ab"/>
          <w:jc w:val="center"/>
        </w:pPr>
        <w:r>
          <w:fldChar w:fldCharType="begin"/>
        </w:r>
        <w:r>
          <w:instrText>PAGE   \* MERGEFORMAT</w:instrText>
        </w:r>
        <w:r>
          <w:fldChar w:fldCharType="separate"/>
        </w:r>
        <w:r w:rsidR="006A3C17">
          <w:rPr>
            <w:noProof/>
          </w:rPr>
          <w:t>2</w:t>
        </w:r>
        <w:r>
          <w:fldChar w:fldCharType="end"/>
        </w:r>
      </w:p>
    </w:sdtContent>
  </w:sdt>
  <w:p w:rsidR="00110F50" w:rsidRDefault="00110F50">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8820675"/>
      <w:docPartObj>
        <w:docPartGallery w:val="Page Numbers (Bottom of Page)"/>
        <w:docPartUnique/>
      </w:docPartObj>
    </w:sdtPr>
    <w:sdtEndPr/>
    <w:sdtContent>
      <w:p w:rsidR="004A0D06" w:rsidRDefault="004A0D06">
        <w:pPr>
          <w:pStyle w:val="ab"/>
          <w:jc w:val="center"/>
        </w:pPr>
        <w:r>
          <w:fldChar w:fldCharType="begin"/>
        </w:r>
        <w:r>
          <w:instrText>PAGE   \* MERGEFORMAT</w:instrText>
        </w:r>
        <w:r>
          <w:fldChar w:fldCharType="separate"/>
        </w:r>
        <w:r w:rsidR="006A3C17">
          <w:rPr>
            <w:noProof/>
          </w:rPr>
          <w:t>1</w:t>
        </w:r>
        <w:r>
          <w:fldChar w:fldCharType="end"/>
        </w:r>
      </w:p>
    </w:sdtContent>
  </w:sdt>
  <w:p w:rsidR="004A0D06" w:rsidRDefault="004A0D0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184" w:rsidRDefault="00E86184" w:rsidP="006219F4">
      <w:r>
        <w:separator/>
      </w:r>
    </w:p>
  </w:footnote>
  <w:footnote w:type="continuationSeparator" w:id="0">
    <w:p w:rsidR="00E86184" w:rsidRDefault="00E86184" w:rsidP="006219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4C0" w:rsidRDefault="00FC04C0">
    <w:pPr>
      <w:pStyle w:val="a9"/>
      <w:jc w:val="center"/>
    </w:pPr>
  </w:p>
  <w:p w:rsidR="00FC04C0" w:rsidRDefault="00FC04C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42B3516"/>
    <w:multiLevelType w:val="multilevel"/>
    <w:tmpl w:val="75FCAC4A"/>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01413B5E"/>
    <w:multiLevelType w:val="hybridMultilevel"/>
    <w:tmpl w:val="7200F9C4"/>
    <w:lvl w:ilvl="0" w:tplc="2FB23F6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051060EE"/>
    <w:multiLevelType w:val="multilevel"/>
    <w:tmpl w:val="B49C56BA"/>
    <w:lvl w:ilvl="0">
      <w:start w:val="1"/>
      <w:numFmt w:val="decimal"/>
      <w:lvlText w:val="%1."/>
      <w:lvlJc w:val="left"/>
      <w:pPr>
        <w:ind w:left="644" w:hanging="360"/>
      </w:pPr>
      <w:rPr>
        <w:rFonts w:cs="Times New Roman"/>
        <w:u w:val="none"/>
      </w:rPr>
    </w:lvl>
    <w:lvl w:ilvl="1">
      <w:start w:val="1"/>
      <w:numFmt w:val="lowerLetter"/>
      <w:lvlText w:val="%2."/>
      <w:lvlJc w:val="left"/>
      <w:pPr>
        <w:ind w:left="1364" w:hanging="360"/>
      </w:pPr>
      <w:rPr>
        <w:rFonts w:cs="Times New Roman"/>
        <w:u w:val="none"/>
      </w:rPr>
    </w:lvl>
    <w:lvl w:ilvl="2">
      <w:start w:val="1"/>
      <w:numFmt w:val="lowerRoman"/>
      <w:lvlText w:val="%3."/>
      <w:lvlJc w:val="right"/>
      <w:pPr>
        <w:ind w:left="2084" w:hanging="360"/>
      </w:pPr>
      <w:rPr>
        <w:rFonts w:cs="Times New Roman"/>
        <w:u w:val="none"/>
      </w:rPr>
    </w:lvl>
    <w:lvl w:ilvl="3">
      <w:start w:val="1"/>
      <w:numFmt w:val="decimal"/>
      <w:lvlText w:val="%4."/>
      <w:lvlJc w:val="left"/>
      <w:pPr>
        <w:ind w:left="2804" w:hanging="360"/>
      </w:pPr>
      <w:rPr>
        <w:rFonts w:cs="Times New Roman"/>
        <w:u w:val="none"/>
      </w:rPr>
    </w:lvl>
    <w:lvl w:ilvl="4">
      <w:start w:val="1"/>
      <w:numFmt w:val="lowerLetter"/>
      <w:lvlText w:val="%5."/>
      <w:lvlJc w:val="left"/>
      <w:pPr>
        <w:ind w:left="3524" w:hanging="360"/>
      </w:pPr>
      <w:rPr>
        <w:rFonts w:cs="Times New Roman"/>
        <w:u w:val="none"/>
      </w:rPr>
    </w:lvl>
    <w:lvl w:ilvl="5">
      <w:start w:val="1"/>
      <w:numFmt w:val="lowerRoman"/>
      <w:lvlText w:val="%6."/>
      <w:lvlJc w:val="right"/>
      <w:pPr>
        <w:ind w:left="4244" w:hanging="360"/>
      </w:pPr>
      <w:rPr>
        <w:rFonts w:cs="Times New Roman"/>
        <w:u w:val="none"/>
      </w:rPr>
    </w:lvl>
    <w:lvl w:ilvl="6">
      <w:start w:val="1"/>
      <w:numFmt w:val="decimal"/>
      <w:lvlText w:val="%7."/>
      <w:lvlJc w:val="left"/>
      <w:pPr>
        <w:ind w:left="4964" w:hanging="360"/>
      </w:pPr>
      <w:rPr>
        <w:rFonts w:cs="Times New Roman"/>
        <w:u w:val="none"/>
      </w:rPr>
    </w:lvl>
    <w:lvl w:ilvl="7">
      <w:start w:val="1"/>
      <w:numFmt w:val="lowerLetter"/>
      <w:lvlText w:val="%8."/>
      <w:lvlJc w:val="left"/>
      <w:pPr>
        <w:ind w:left="5684" w:hanging="360"/>
      </w:pPr>
      <w:rPr>
        <w:rFonts w:cs="Times New Roman"/>
        <w:u w:val="none"/>
      </w:rPr>
    </w:lvl>
    <w:lvl w:ilvl="8">
      <w:start w:val="1"/>
      <w:numFmt w:val="lowerRoman"/>
      <w:lvlText w:val="%9."/>
      <w:lvlJc w:val="right"/>
      <w:pPr>
        <w:ind w:left="6404" w:hanging="360"/>
      </w:pPr>
      <w:rPr>
        <w:rFonts w:cs="Times New Roman"/>
        <w:u w:val="none"/>
      </w:rPr>
    </w:lvl>
  </w:abstractNum>
  <w:abstractNum w:abstractNumId="3" w15:restartNumberingAfterBreak="0">
    <w:nsid w:val="09B80178"/>
    <w:multiLevelType w:val="hybridMultilevel"/>
    <w:tmpl w:val="AB569732"/>
    <w:lvl w:ilvl="0" w:tplc="65EC8A3A">
      <w:start w:val="1"/>
      <w:numFmt w:val="decimal"/>
      <w:lvlText w:val="%1."/>
      <w:lvlJc w:val="left"/>
      <w:pPr>
        <w:ind w:left="1211" w:hanging="360"/>
      </w:pPr>
      <w:rPr>
        <w:rFonts w:ascii="Times New Roman" w:hAnsi="Times New Roman" w:cs="Times New Roman" w:hint="default"/>
      </w:rPr>
    </w:lvl>
    <w:lvl w:ilvl="1" w:tplc="981614C8">
      <w:start w:val="1"/>
      <w:numFmt w:val="decimal"/>
      <w:lvlText w:val="%2)"/>
      <w:lvlJc w:val="left"/>
      <w:pPr>
        <w:ind w:left="4756" w:hanging="360"/>
      </w:pPr>
      <w:rPr>
        <w:rFonts w:hint="default"/>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0C1E16D7"/>
    <w:multiLevelType w:val="multilevel"/>
    <w:tmpl w:val="3C2E35B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17C6D79"/>
    <w:multiLevelType w:val="hybridMultilevel"/>
    <w:tmpl w:val="145ECB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2377619"/>
    <w:multiLevelType w:val="hybridMultilevel"/>
    <w:tmpl w:val="69A8D456"/>
    <w:lvl w:ilvl="0" w:tplc="57A24AEA">
      <w:start w:val="1"/>
      <w:numFmt w:val="decimal"/>
      <w:lvlText w:val="%1)"/>
      <w:lvlJc w:val="left"/>
      <w:pPr>
        <w:ind w:left="927" w:hanging="360"/>
      </w:pPr>
      <w:rPr>
        <w:rFonts w:cs="Times New Roman" w:hint="default"/>
        <w:b w:val="0"/>
        <w:i w:val="0"/>
        <w:caps w:val="0"/>
        <w:strike w:val="0"/>
        <w:dstrike w:val="0"/>
        <w:vanish w:val="0"/>
        <w:sz w:val="24"/>
        <w:vertAlign w:val="baseline"/>
      </w:rPr>
    </w:lvl>
    <w:lvl w:ilvl="1" w:tplc="04090003">
      <w:start w:val="1"/>
      <w:numFmt w:val="bullet"/>
      <w:lvlText w:val="o"/>
      <w:lvlJc w:val="left"/>
      <w:pPr>
        <w:ind w:left="229" w:hanging="360"/>
      </w:pPr>
      <w:rPr>
        <w:rFonts w:ascii="Courier New" w:hAnsi="Courier New" w:hint="default"/>
      </w:rPr>
    </w:lvl>
    <w:lvl w:ilvl="2" w:tplc="04090005" w:tentative="1">
      <w:start w:val="1"/>
      <w:numFmt w:val="bullet"/>
      <w:lvlText w:val=""/>
      <w:lvlJc w:val="left"/>
      <w:pPr>
        <w:ind w:left="949" w:hanging="360"/>
      </w:pPr>
      <w:rPr>
        <w:rFonts w:ascii="Wingdings" w:hAnsi="Wingdings" w:hint="default"/>
      </w:rPr>
    </w:lvl>
    <w:lvl w:ilvl="3" w:tplc="04090001" w:tentative="1">
      <w:start w:val="1"/>
      <w:numFmt w:val="bullet"/>
      <w:lvlText w:val=""/>
      <w:lvlJc w:val="left"/>
      <w:pPr>
        <w:ind w:left="1669" w:hanging="360"/>
      </w:pPr>
      <w:rPr>
        <w:rFonts w:ascii="Symbol" w:hAnsi="Symbol" w:hint="default"/>
      </w:rPr>
    </w:lvl>
    <w:lvl w:ilvl="4" w:tplc="04090003" w:tentative="1">
      <w:start w:val="1"/>
      <w:numFmt w:val="bullet"/>
      <w:lvlText w:val="o"/>
      <w:lvlJc w:val="left"/>
      <w:pPr>
        <w:ind w:left="2389" w:hanging="360"/>
      </w:pPr>
      <w:rPr>
        <w:rFonts w:ascii="Courier New" w:hAnsi="Courier New" w:hint="default"/>
      </w:rPr>
    </w:lvl>
    <w:lvl w:ilvl="5" w:tplc="04090005" w:tentative="1">
      <w:start w:val="1"/>
      <w:numFmt w:val="bullet"/>
      <w:lvlText w:val=""/>
      <w:lvlJc w:val="left"/>
      <w:pPr>
        <w:ind w:left="3109" w:hanging="360"/>
      </w:pPr>
      <w:rPr>
        <w:rFonts w:ascii="Wingdings" w:hAnsi="Wingdings" w:hint="default"/>
      </w:rPr>
    </w:lvl>
    <w:lvl w:ilvl="6" w:tplc="04090001" w:tentative="1">
      <w:start w:val="1"/>
      <w:numFmt w:val="bullet"/>
      <w:lvlText w:val=""/>
      <w:lvlJc w:val="left"/>
      <w:pPr>
        <w:ind w:left="3829" w:hanging="360"/>
      </w:pPr>
      <w:rPr>
        <w:rFonts w:ascii="Symbol" w:hAnsi="Symbol" w:hint="default"/>
      </w:rPr>
    </w:lvl>
    <w:lvl w:ilvl="7" w:tplc="04090003" w:tentative="1">
      <w:start w:val="1"/>
      <w:numFmt w:val="bullet"/>
      <w:lvlText w:val="o"/>
      <w:lvlJc w:val="left"/>
      <w:pPr>
        <w:ind w:left="4549" w:hanging="360"/>
      </w:pPr>
      <w:rPr>
        <w:rFonts w:ascii="Courier New" w:hAnsi="Courier New" w:hint="default"/>
      </w:rPr>
    </w:lvl>
    <w:lvl w:ilvl="8" w:tplc="04090005" w:tentative="1">
      <w:start w:val="1"/>
      <w:numFmt w:val="bullet"/>
      <w:lvlText w:val=""/>
      <w:lvlJc w:val="left"/>
      <w:pPr>
        <w:ind w:left="5269" w:hanging="360"/>
      </w:pPr>
      <w:rPr>
        <w:rFonts w:ascii="Wingdings" w:hAnsi="Wingdings" w:hint="default"/>
      </w:rPr>
    </w:lvl>
  </w:abstractNum>
  <w:abstractNum w:abstractNumId="7" w15:restartNumberingAfterBreak="0">
    <w:nsid w:val="1D9934E4"/>
    <w:multiLevelType w:val="hybridMultilevel"/>
    <w:tmpl w:val="A9EA0964"/>
    <w:lvl w:ilvl="0" w:tplc="2FB23F6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4B141B8"/>
    <w:multiLevelType w:val="hybridMultilevel"/>
    <w:tmpl w:val="E51E5566"/>
    <w:lvl w:ilvl="0" w:tplc="3070AE0A">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9" w15:restartNumberingAfterBreak="0">
    <w:nsid w:val="275774D5"/>
    <w:multiLevelType w:val="hybridMultilevel"/>
    <w:tmpl w:val="DD0EF8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6243EA3"/>
    <w:multiLevelType w:val="hybridMultilevel"/>
    <w:tmpl w:val="B40CB55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37015B3D"/>
    <w:multiLevelType w:val="hybridMultilevel"/>
    <w:tmpl w:val="E12E537A"/>
    <w:lvl w:ilvl="0" w:tplc="E654CD90">
      <w:start w:val="1"/>
      <w:numFmt w:val="bullet"/>
      <w:lvlText w:val=""/>
      <w:lvlJc w:val="left"/>
      <w:pPr>
        <w:tabs>
          <w:tab w:val="num" w:pos="720"/>
        </w:tabs>
        <w:ind w:left="720" w:hanging="360"/>
      </w:pPr>
      <w:rPr>
        <w:rFonts w:ascii="Wingdings" w:hAnsi="Wingdings" w:hint="default"/>
      </w:rPr>
    </w:lvl>
    <w:lvl w:ilvl="1" w:tplc="B342798E" w:tentative="1">
      <w:start w:val="1"/>
      <w:numFmt w:val="bullet"/>
      <w:lvlText w:val=""/>
      <w:lvlJc w:val="left"/>
      <w:pPr>
        <w:tabs>
          <w:tab w:val="num" w:pos="1440"/>
        </w:tabs>
        <w:ind w:left="1440" w:hanging="360"/>
      </w:pPr>
      <w:rPr>
        <w:rFonts w:ascii="Wingdings" w:hAnsi="Wingdings" w:hint="default"/>
      </w:rPr>
    </w:lvl>
    <w:lvl w:ilvl="2" w:tplc="AE06C5D0" w:tentative="1">
      <w:start w:val="1"/>
      <w:numFmt w:val="bullet"/>
      <w:lvlText w:val=""/>
      <w:lvlJc w:val="left"/>
      <w:pPr>
        <w:tabs>
          <w:tab w:val="num" w:pos="2160"/>
        </w:tabs>
        <w:ind w:left="2160" w:hanging="360"/>
      </w:pPr>
      <w:rPr>
        <w:rFonts w:ascii="Wingdings" w:hAnsi="Wingdings" w:hint="default"/>
      </w:rPr>
    </w:lvl>
    <w:lvl w:ilvl="3" w:tplc="58A6688A" w:tentative="1">
      <w:start w:val="1"/>
      <w:numFmt w:val="bullet"/>
      <w:lvlText w:val=""/>
      <w:lvlJc w:val="left"/>
      <w:pPr>
        <w:tabs>
          <w:tab w:val="num" w:pos="2880"/>
        </w:tabs>
        <w:ind w:left="2880" w:hanging="360"/>
      </w:pPr>
      <w:rPr>
        <w:rFonts w:ascii="Wingdings" w:hAnsi="Wingdings" w:hint="default"/>
      </w:rPr>
    </w:lvl>
    <w:lvl w:ilvl="4" w:tplc="CE2AD734" w:tentative="1">
      <w:start w:val="1"/>
      <w:numFmt w:val="bullet"/>
      <w:lvlText w:val=""/>
      <w:lvlJc w:val="left"/>
      <w:pPr>
        <w:tabs>
          <w:tab w:val="num" w:pos="3600"/>
        </w:tabs>
        <w:ind w:left="3600" w:hanging="360"/>
      </w:pPr>
      <w:rPr>
        <w:rFonts w:ascii="Wingdings" w:hAnsi="Wingdings" w:hint="default"/>
      </w:rPr>
    </w:lvl>
    <w:lvl w:ilvl="5" w:tplc="8E3C284C" w:tentative="1">
      <w:start w:val="1"/>
      <w:numFmt w:val="bullet"/>
      <w:lvlText w:val=""/>
      <w:lvlJc w:val="left"/>
      <w:pPr>
        <w:tabs>
          <w:tab w:val="num" w:pos="4320"/>
        </w:tabs>
        <w:ind w:left="4320" w:hanging="360"/>
      </w:pPr>
      <w:rPr>
        <w:rFonts w:ascii="Wingdings" w:hAnsi="Wingdings" w:hint="default"/>
      </w:rPr>
    </w:lvl>
    <w:lvl w:ilvl="6" w:tplc="5C048FEC" w:tentative="1">
      <w:start w:val="1"/>
      <w:numFmt w:val="bullet"/>
      <w:lvlText w:val=""/>
      <w:lvlJc w:val="left"/>
      <w:pPr>
        <w:tabs>
          <w:tab w:val="num" w:pos="5040"/>
        </w:tabs>
        <w:ind w:left="5040" w:hanging="360"/>
      </w:pPr>
      <w:rPr>
        <w:rFonts w:ascii="Wingdings" w:hAnsi="Wingdings" w:hint="default"/>
      </w:rPr>
    </w:lvl>
    <w:lvl w:ilvl="7" w:tplc="E5B85662" w:tentative="1">
      <w:start w:val="1"/>
      <w:numFmt w:val="bullet"/>
      <w:lvlText w:val=""/>
      <w:lvlJc w:val="left"/>
      <w:pPr>
        <w:tabs>
          <w:tab w:val="num" w:pos="5760"/>
        </w:tabs>
        <w:ind w:left="5760" w:hanging="360"/>
      </w:pPr>
      <w:rPr>
        <w:rFonts w:ascii="Wingdings" w:hAnsi="Wingdings" w:hint="default"/>
      </w:rPr>
    </w:lvl>
    <w:lvl w:ilvl="8" w:tplc="590A529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F13242"/>
    <w:multiLevelType w:val="hybridMultilevel"/>
    <w:tmpl w:val="8604B87E"/>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15:restartNumberingAfterBreak="0">
    <w:nsid w:val="3D191755"/>
    <w:multiLevelType w:val="hybridMultilevel"/>
    <w:tmpl w:val="9418F888"/>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4" w15:restartNumberingAfterBreak="0">
    <w:nsid w:val="3DBC0C9A"/>
    <w:multiLevelType w:val="hybridMultilevel"/>
    <w:tmpl w:val="5D285E82"/>
    <w:lvl w:ilvl="0" w:tplc="2FB23F6C">
      <w:start w:val="1"/>
      <w:numFmt w:val="bullet"/>
      <w:lvlText w:val=""/>
      <w:lvlJc w:val="left"/>
      <w:pPr>
        <w:ind w:left="1068" w:hanging="360"/>
      </w:pPr>
      <w:rPr>
        <w:rFonts w:ascii="Symbol" w:hAnsi="Symbol" w:hint="default"/>
      </w:rPr>
    </w:lvl>
    <w:lvl w:ilvl="1" w:tplc="2FB23F6C">
      <w:start w:val="1"/>
      <w:numFmt w:val="bullet"/>
      <w:lvlText w:val=""/>
      <w:lvlJc w:val="left"/>
      <w:pPr>
        <w:ind w:left="1788" w:hanging="360"/>
      </w:pPr>
      <w:rPr>
        <w:rFonts w:ascii="Symbol" w:hAnsi="Symbol" w:hint="default"/>
      </w:rPr>
    </w:lvl>
    <w:lvl w:ilvl="2" w:tplc="04190003">
      <w:start w:val="1"/>
      <w:numFmt w:val="bullet"/>
      <w:lvlText w:val="o"/>
      <w:lvlJc w:val="left"/>
      <w:pPr>
        <w:ind w:left="2508" w:hanging="360"/>
      </w:pPr>
      <w:rPr>
        <w:rFonts w:ascii="Courier New" w:hAnsi="Courier New" w:hint="default"/>
      </w:rPr>
    </w:lvl>
    <w:lvl w:ilvl="3" w:tplc="0409000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 w15:restartNumberingAfterBreak="0">
    <w:nsid w:val="40292F6C"/>
    <w:multiLevelType w:val="multilevel"/>
    <w:tmpl w:val="8B2E0BF2"/>
    <w:lvl w:ilvl="0">
      <w:start w:val="1"/>
      <w:numFmt w:val="decimal"/>
      <w:lvlText w:val="%1."/>
      <w:lvlJc w:val="left"/>
      <w:pPr>
        <w:ind w:left="1069" w:hanging="360"/>
      </w:pPr>
      <w:rPr>
        <w:rFonts w:ascii="Times New Roman" w:hAnsi="Times New Roman" w:cs="Times New Roman" w:hint="default"/>
      </w:rPr>
    </w:lvl>
    <w:lvl w:ilvl="1">
      <w:start w:val="5"/>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40524081"/>
    <w:multiLevelType w:val="hybridMultilevel"/>
    <w:tmpl w:val="7DB651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2C7069E"/>
    <w:multiLevelType w:val="hybridMultilevel"/>
    <w:tmpl w:val="F7DA130C"/>
    <w:lvl w:ilvl="0" w:tplc="2FB23F6C">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hint="default"/>
      </w:rPr>
    </w:lvl>
    <w:lvl w:ilvl="2" w:tplc="04090005">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8" w15:restartNumberingAfterBreak="0">
    <w:nsid w:val="47ED1B8B"/>
    <w:multiLevelType w:val="hybridMultilevel"/>
    <w:tmpl w:val="B73CEFA6"/>
    <w:lvl w:ilvl="0" w:tplc="3070AE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E251C46"/>
    <w:multiLevelType w:val="hybridMultilevel"/>
    <w:tmpl w:val="A3847456"/>
    <w:lvl w:ilvl="0" w:tplc="31364E98">
      <w:start w:val="1"/>
      <w:numFmt w:val="decimal"/>
      <w:lvlText w:val="%1."/>
      <w:lvlJc w:val="left"/>
      <w:pPr>
        <w:ind w:left="1211"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0" w15:restartNumberingAfterBreak="0">
    <w:nsid w:val="4EF37C0D"/>
    <w:multiLevelType w:val="multilevel"/>
    <w:tmpl w:val="0E76343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4D375C7"/>
    <w:multiLevelType w:val="hybridMultilevel"/>
    <w:tmpl w:val="2A88224E"/>
    <w:lvl w:ilvl="0" w:tplc="3070AE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92E1181"/>
    <w:multiLevelType w:val="hybridMultilevel"/>
    <w:tmpl w:val="06543EB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5A13455C"/>
    <w:multiLevelType w:val="hybridMultilevel"/>
    <w:tmpl w:val="A3847456"/>
    <w:lvl w:ilvl="0" w:tplc="31364E98">
      <w:start w:val="1"/>
      <w:numFmt w:val="decimal"/>
      <w:lvlText w:val="%1."/>
      <w:lvlJc w:val="left"/>
      <w:pPr>
        <w:ind w:left="1211"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4" w15:restartNumberingAfterBreak="0">
    <w:nsid w:val="5B325A83"/>
    <w:multiLevelType w:val="hybridMultilevel"/>
    <w:tmpl w:val="5248FEBC"/>
    <w:lvl w:ilvl="0" w:tplc="14DA430A">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BC262CB"/>
    <w:multiLevelType w:val="hybridMultilevel"/>
    <w:tmpl w:val="BD7CC274"/>
    <w:lvl w:ilvl="0" w:tplc="AA24DA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A67F83"/>
    <w:multiLevelType w:val="hybridMultilevel"/>
    <w:tmpl w:val="03F658BC"/>
    <w:lvl w:ilvl="0" w:tplc="2FB23F6C">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7" w15:restartNumberingAfterBreak="0">
    <w:nsid w:val="5DBB255E"/>
    <w:multiLevelType w:val="multilevel"/>
    <w:tmpl w:val="A10CB5B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F051C12"/>
    <w:multiLevelType w:val="hybridMultilevel"/>
    <w:tmpl w:val="251C2ED4"/>
    <w:lvl w:ilvl="0" w:tplc="CC20A466">
      <w:start w:val="1"/>
      <w:numFmt w:val="bullet"/>
      <w:lvlText w:val=""/>
      <w:lvlJc w:val="left"/>
      <w:pPr>
        <w:tabs>
          <w:tab w:val="num" w:pos="720"/>
        </w:tabs>
        <w:ind w:left="720" w:hanging="360"/>
      </w:pPr>
      <w:rPr>
        <w:rFonts w:ascii="Wingdings" w:hAnsi="Wingdings" w:hint="default"/>
      </w:rPr>
    </w:lvl>
    <w:lvl w:ilvl="1" w:tplc="650CFB72" w:tentative="1">
      <w:start w:val="1"/>
      <w:numFmt w:val="bullet"/>
      <w:lvlText w:val=""/>
      <w:lvlJc w:val="left"/>
      <w:pPr>
        <w:tabs>
          <w:tab w:val="num" w:pos="1440"/>
        </w:tabs>
        <w:ind w:left="1440" w:hanging="360"/>
      </w:pPr>
      <w:rPr>
        <w:rFonts w:ascii="Wingdings" w:hAnsi="Wingdings" w:hint="default"/>
      </w:rPr>
    </w:lvl>
    <w:lvl w:ilvl="2" w:tplc="CFB6FBF6" w:tentative="1">
      <w:start w:val="1"/>
      <w:numFmt w:val="bullet"/>
      <w:lvlText w:val=""/>
      <w:lvlJc w:val="left"/>
      <w:pPr>
        <w:tabs>
          <w:tab w:val="num" w:pos="2160"/>
        </w:tabs>
        <w:ind w:left="2160" w:hanging="360"/>
      </w:pPr>
      <w:rPr>
        <w:rFonts w:ascii="Wingdings" w:hAnsi="Wingdings" w:hint="default"/>
      </w:rPr>
    </w:lvl>
    <w:lvl w:ilvl="3" w:tplc="C1A45D96" w:tentative="1">
      <w:start w:val="1"/>
      <w:numFmt w:val="bullet"/>
      <w:lvlText w:val=""/>
      <w:lvlJc w:val="left"/>
      <w:pPr>
        <w:tabs>
          <w:tab w:val="num" w:pos="2880"/>
        </w:tabs>
        <w:ind w:left="2880" w:hanging="360"/>
      </w:pPr>
      <w:rPr>
        <w:rFonts w:ascii="Wingdings" w:hAnsi="Wingdings" w:hint="default"/>
      </w:rPr>
    </w:lvl>
    <w:lvl w:ilvl="4" w:tplc="CB004C02" w:tentative="1">
      <w:start w:val="1"/>
      <w:numFmt w:val="bullet"/>
      <w:lvlText w:val=""/>
      <w:lvlJc w:val="left"/>
      <w:pPr>
        <w:tabs>
          <w:tab w:val="num" w:pos="3600"/>
        </w:tabs>
        <w:ind w:left="3600" w:hanging="360"/>
      </w:pPr>
      <w:rPr>
        <w:rFonts w:ascii="Wingdings" w:hAnsi="Wingdings" w:hint="default"/>
      </w:rPr>
    </w:lvl>
    <w:lvl w:ilvl="5" w:tplc="3E688616" w:tentative="1">
      <w:start w:val="1"/>
      <w:numFmt w:val="bullet"/>
      <w:lvlText w:val=""/>
      <w:lvlJc w:val="left"/>
      <w:pPr>
        <w:tabs>
          <w:tab w:val="num" w:pos="4320"/>
        </w:tabs>
        <w:ind w:left="4320" w:hanging="360"/>
      </w:pPr>
      <w:rPr>
        <w:rFonts w:ascii="Wingdings" w:hAnsi="Wingdings" w:hint="default"/>
      </w:rPr>
    </w:lvl>
    <w:lvl w:ilvl="6" w:tplc="96EC4774" w:tentative="1">
      <w:start w:val="1"/>
      <w:numFmt w:val="bullet"/>
      <w:lvlText w:val=""/>
      <w:lvlJc w:val="left"/>
      <w:pPr>
        <w:tabs>
          <w:tab w:val="num" w:pos="5040"/>
        </w:tabs>
        <w:ind w:left="5040" w:hanging="360"/>
      </w:pPr>
      <w:rPr>
        <w:rFonts w:ascii="Wingdings" w:hAnsi="Wingdings" w:hint="default"/>
      </w:rPr>
    </w:lvl>
    <w:lvl w:ilvl="7" w:tplc="AE84B3AC" w:tentative="1">
      <w:start w:val="1"/>
      <w:numFmt w:val="bullet"/>
      <w:lvlText w:val=""/>
      <w:lvlJc w:val="left"/>
      <w:pPr>
        <w:tabs>
          <w:tab w:val="num" w:pos="5760"/>
        </w:tabs>
        <w:ind w:left="5760" w:hanging="360"/>
      </w:pPr>
      <w:rPr>
        <w:rFonts w:ascii="Wingdings" w:hAnsi="Wingdings" w:hint="default"/>
      </w:rPr>
    </w:lvl>
    <w:lvl w:ilvl="8" w:tplc="825436D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19333D"/>
    <w:multiLevelType w:val="hybridMultilevel"/>
    <w:tmpl w:val="31781B38"/>
    <w:lvl w:ilvl="0" w:tplc="C638E71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15:restartNumberingAfterBreak="0">
    <w:nsid w:val="691A46F9"/>
    <w:multiLevelType w:val="hybridMultilevel"/>
    <w:tmpl w:val="FB0A54F2"/>
    <w:lvl w:ilvl="0" w:tplc="7C22AFB0">
      <w:start w:val="1"/>
      <w:numFmt w:val="bullet"/>
      <w:lvlText w:val="-"/>
      <w:lvlJc w:val="left"/>
      <w:pPr>
        <w:tabs>
          <w:tab w:val="num" w:pos="720"/>
        </w:tabs>
        <w:ind w:left="720" w:hanging="360"/>
      </w:pPr>
      <w:rPr>
        <w:rFonts w:ascii="Times New Roman" w:hAnsi="Times New Roman" w:hint="default"/>
      </w:rPr>
    </w:lvl>
    <w:lvl w:ilvl="1" w:tplc="650CFB72" w:tentative="1">
      <w:start w:val="1"/>
      <w:numFmt w:val="bullet"/>
      <w:lvlText w:val=""/>
      <w:lvlJc w:val="left"/>
      <w:pPr>
        <w:tabs>
          <w:tab w:val="num" w:pos="1440"/>
        </w:tabs>
        <w:ind w:left="1440" w:hanging="360"/>
      </w:pPr>
      <w:rPr>
        <w:rFonts w:ascii="Wingdings" w:hAnsi="Wingdings" w:hint="default"/>
      </w:rPr>
    </w:lvl>
    <w:lvl w:ilvl="2" w:tplc="CFB6FBF6" w:tentative="1">
      <w:start w:val="1"/>
      <w:numFmt w:val="bullet"/>
      <w:lvlText w:val=""/>
      <w:lvlJc w:val="left"/>
      <w:pPr>
        <w:tabs>
          <w:tab w:val="num" w:pos="2160"/>
        </w:tabs>
        <w:ind w:left="2160" w:hanging="360"/>
      </w:pPr>
      <w:rPr>
        <w:rFonts w:ascii="Wingdings" w:hAnsi="Wingdings" w:hint="default"/>
      </w:rPr>
    </w:lvl>
    <w:lvl w:ilvl="3" w:tplc="C1A45D96" w:tentative="1">
      <w:start w:val="1"/>
      <w:numFmt w:val="bullet"/>
      <w:lvlText w:val=""/>
      <w:lvlJc w:val="left"/>
      <w:pPr>
        <w:tabs>
          <w:tab w:val="num" w:pos="2880"/>
        </w:tabs>
        <w:ind w:left="2880" w:hanging="360"/>
      </w:pPr>
      <w:rPr>
        <w:rFonts w:ascii="Wingdings" w:hAnsi="Wingdings" w:hint="default"/>
      </w:rPr>
    </w:lvl>
    <w:lvl w:ilvl="4" w:tplc="CB004C02" w:tentative="1">
      <w:start w:val="1"/>
      <w:numFmt w:val="bullet"/>
      <w:lvlText w:val=""/>
      <w:lvlJc w:val="left"/>
      <w:pPr>
        <w:tabs>
          <w:tab w:val="num" w:pos="3600"/>
        </w:tabs>
        <w:ind w:left="3600" w:hanging="360"/>
      </w:pPr>
      <w:rPr>
        <w:rFonts w:ascii="Wingdings" w:hAnsi="Wingdings" w:hint="default"/>
      </w:rPr>
    </w:lvl>
    <w:lvl w:ilvl="5" w:tplc="3E688616" w:tentative="1">
      <w:start w:val="1"/>
      <w:numFmt w:val="bullet"/>
      <w:lvlText w:val=""/>
      <w:lvlJc w:val="left"/>
      <w:pPr>
        <w:tabs>
          <w:tab w:val="num" w:pos="4320"/>
        </w:tabs>
        <w:ind w:left="4320" w:hanging="360"/>
      </w:pPr>
      <w:rPr>
        <w:rFonts w:ascii="Wingdings" w:hAnsi="Wingdings" w:hint="default"/>
      </w:rPr>
    </w:lvl>
    <w:lvl w:ilvl="6" w:tplc="96EC4774" w:tentative="1">
      <w:start w:val="1"/>
      <w:numFmt w:val="bullet"/>
      <w:lvlText w:val=""/>
      <w:lvlJc w:val="left"/>
      <w:pPr>
        <w:tabs>
          <w:tab w:val="num" w:pos="5040"/>
        </w:tabs>
        <w:ind w:left="5040" w:hanging="360"/>
      </w:pPr>
      <w:rPr>
        <w:rFonts w:ascii="Wingdings" w:hAnsi="Wingdings" w:hint="default"/>
      </w:rPr>
    </w:lvl>
    <w:lvl w:ilvl="7" w:tplc="AE84B3AC" w:tentative="1">
      <w:start w:val="1"/>
      <w:numFmt w:val="bullet"/>
      <w:lvlText w:val=""/>
      <w:lvlJc w:val="left"/>
      <w:pPr>
        <w:tabs>
          <w:tab w:val="num" w:pos="5760"/>
        </w:tabs>
        <w:ind w:left="5760" w:hanging="360"/>
      </w:pPr>
      <w:rPr>
        <w:rFonts w:ascii="Wingdings" w:hAnsi="Wingdings" w:hint="default"/>
      </w:rPr>
    </w:lvl>
    <w:lvl w:ilvl="8" w:tplc="825436D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0D5410"/>
    <w:multiLevelType w:val="hybridMultilevel"/>
    <w:tmpl w:val="A3847456"/>
    <w:lvl w:ilvl="0" w:tplc="31364E98">
      <w:start w:val="1"/>
      <w:numFmt w:val="decimal"/>
      <w:lvlText w:val="%1."/>
      <w:lvlJc w:val="left"/>
      <w:pPr>
        <w:ind w:left="1211"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2" w15:restartNumberingAfterBreak="0">
    <w:nsid w:val="6A10468B"/>
    <w:multiLevelType w:val="hybridMultilevel"/>
    <w:tmpl w:val="ED241EF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6F670315"/>
    <w:multiLevelType w:val="hybridMultilevel"/>
    <w:tmpl w:val="6E4828B2"/>
    <w:lvl w:ilvl="0" w:tplc="2182F8A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4" w15:restartNumberingAfterBreak="0">
    <w:nsid w:val="72B30A3A"/>
    <w:multiLevelType w:val="hybridMultilevel"/>
    <w:tmpl w:val="2DA8CBC4"/>
    <w:lvl w:ilvl="0" w:tplc="2FB23F6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5" w15:restartNumberingAfterBreak="0">
    <w:nsid w:val="795168D4"/>
    <w:multiLevelType w:val="hybridMultilevel"/>
    <w:tmpl w:val="C79088F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7CDC68F3"/>
    <w:multiLevelType w:val="hybridMultilevel"/>
    <w:tmpl w:val="E5522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6"/>
  </w:num>
  <w:num w:numId="2">
    <w:abstractNumId w:val="29"/>
  </w:num>
  <w:num w:numId="3">
    <w:abstractNumId w:val="25"/>
  </w:num>
  <w:num w:numId="4">
    <w:abstractNumId w:val="3"/>
  </w:num>
  <w:num w:numId="5">
    <w:abstractNumId w:val="27"/>
  </w:num>
  <w:num w:numId="6">
    <w:abstractNumId w:val="4"/>
  </w:num>
  <w:num w:numId="7">
    <w:abstractNumId w:val="2"/>
  </w:num>
  <w:num w:numId="8">
    <w:abstractNumId w:val="20"/>
  </w:num>
  <w:num w:numId="9">
    <w:abstractNumId w:val="34"/>
  </w:num>
  <w:num w:numId="10">
    <w:abstractNumId w:val="26"/>
  </w:num>
  <w:num w:numId="11">
    <w:abstractNumId w:val="1"/>
  </w:num>
  <w:num w:numId="12">
    <w:abstractNumId w:val="6"/>
  </w:num>
  <w:num w:numId="13">
    <w:abstractNumId w:val="17"/>
  </w:num>
  <w:num w:numId="14">
    <w:abstractNumId w:val="14"/>
  </w:num>
  <w:num w:numId="15">
    <w:abstractNumId w:val="13"/>
  </w:num>
  <w:num w:numId="16">
    <w:abstractNumId w:val="7"/>
  </w:num>
  <w:num w:numId="17">
    <w:abstractNumId w:val="12"/>
  </w:num>
  <w:num w:numId="18">
    <w:abstractNumId w:val="35"/>
  </w:num>
  <w:num w:numId="19">
    <w:abstractNumId w:val="10"/>
  </w:num>
  <w:num w:numId="20">
    <w:abstractNumId w:val="16"/>
  </w:num>
  <w:num w:numId="21">
    <w:abstractNumId w:val="24"/>
  </w:num>
  <w:num w:numId="22">
    <w:abstractNumId w:val="32"/>
  </w:num>
  <w:num w:numId="23">
    <w:abstractNumId w:val="22"/>
  </w:num>
  <w:num w:numId="24">
    <w:abstractNumId w:val="33"/>
  </w:num>
  <w:num w:numId="25">
    <w:abstractNumId w:val="11"/>
  </w:num>
  <w:num w:numId="26">
    <w:abstractNumId w:val="28"/>
  </w:num>
  <w:num w:numId="27">
    <w:abstractNumId w:val="30"/>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23"/>
  </w:num>
  <w:num w:numId="31">
    <w:abstractNumId w:val="31"/>
  </w:num>
  <w:num w:numId="32">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33">
    <w:abstractNumId w:val="15"/>
  </w:num>
  <w:num w:numId="34">
    <w:abstractNumId w:val="5"/>
  </w:num>
  <w:num w:numId="35">
    <w:abstractNumId w:val="18"/>
  </w:num>
  <w:num w:numId="36">
    <w:abstractNumId w:val="9"/>
  </w:num>
  <w:num w:numId="37">
    <w:abstractNumId w:val="21"/>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661"/>
    <w:rsid w:val="00002B60"/>
    <w:rsid w:val="00005D7A"/>
    <w:rsid w:val="000302D4"/>
    <w:rsid w:val="00035353"/>
    <w:rsid w:val="0003637A"/>
    <w:rsid w:val="000527D8"/>
    <w:rsid w:val="0005331E"/>
    <w:rsid w:val="000540F3"/>
    <w:rsid w:val="0005581B"/>
    <w:rsid w:val="00057D5F"/>
    <w:rsid w:val="00061BA7"/>
    <w:rsid w:val="000623EF"/>
    <w:rsid w:val="00065658"/>
    <w:rsid w:val="000656C9"/>
    <w:rsid w:val="00065AB3"/>
    <w:rsid w:val="0007115B"/>
    <w:rsid w:val="00073015"/>
    <w:rsid w:val="00074D78"/>
    <w:rsid w:val="0007700A"/>
    <w:rsid w:val="00080A34"/>
    <w:rsid w:val="00081DAE"/>
    <w:rsid w:val="0008272D"/>
    <w:rsid w:val="000A366B"/>
    <w:rsid w:val="000A4823"/>
    <w:rsid w:val="000A71B0"/>
    <w:rsid w:val="000B1599"/>
    <w:rsid w:val="000B37D9"/>
    <w:rsid w:val="000C0369"/>
    <w:rsid w:val="000D0DA1"/>
    <w:rsid w:val="000D3F6D"/>
    <w:rsid w:val="000D68F6"/>
    <w:rsid w:val="000D7B02"/>
    <w:rsid w:val="000E4DA2"/>
    <w:rsid w:val="000E7861"/>
    <w:rsid w:val="000E7E21"/>
    <w:rsid w:val="000E7FCB"/>
    <w:rsid w:val="000F0061"/>
    <w:rsid w:val="000F0841"/>
    <w:rsid w:val="000F62FE"/>
    <w:rsid w:val="001047A9"/>
    <w:rsid w:val="00107A5E"/>
    <w:rsid w:val="00110F50"/>
    <w:rsid w:val="00112740"/>
    <w:rsid w:val="00113229"/>
    <w:rsid w:val="00135F97"/>
    <w:rsid w:val="001428BE"/>
    <w:rsid w:val="00145064"/>
    <w:rsid w:val="0015063F"/>
    <w:rsid w:val="001579AD"/>
    <w:rsid w:val="00157F60"/>
    <w:rsid w:val="00160FC9"/>
    <w:rsid w:val="00162971"/>
    <w:rsid w:val="0017685E"/>
    <w:rsid w:val="00187602"/>
    <w:rsid w:val="001912A7"/>
    <w:rsid w:val="00192384"/>
    <w:rsid w:val="001A15BB"/>
    <w:rsid w:val="001A46A3"/>
    <w:rsid w:val="001A6903"/>
    <w:rsid w:val="001B0793"/>
    <w:rsid w:val="001B4783"/>
    <w:rsid w:val="001B7B6C"/>
    <w:rsid w:val="001C244A"/>
    <w:rsid w:val="001C52A8"/>
    <w:rsid w:val="001D1205"/>
    <w:rsid w:val="001D553E"/>
    <w:rsid w:val="001D5ADD"/>
    <w:rsid w:val="001D64CA"/>
    <w:rsid w:val="001E12FD"/>
    <w:rsid w:val="001E1F30"/>
    <w:rsid w:val="00211EE1"/>
    <w:rsid w:val="00220DA5"/>
    <w:rsid w:val="0022295A"/>
    <w:rsid w:val="00226B5E"/>
    <w:rsid w:val="00227221"/>
    <w:rsid w:val="00235990"/>
    <w:rsid w:val="00237ADA"/>
    <w:rsid w:val="00244A20"/>
    <w:rsid w:val="002602CC"/>
    <w:rsid w:val="002649FE"/>
    <w:rsid w:val="00272C67"/>
    <w:rsid w:val="00275358"/>
    <w:rsid w:val="00276CA1"/>
    <w:rsid w:val="002824AA"/>
    <w:rsid w:val="002879DE"/>
    <w:rsid w:val="00292762"/>
    <w:rsid w:val="00294CEA"/>
    <w:rsid w:val="00295C71"/>
    <w:rsid w:val="002A2C38"/>
    <w:rsid w:val="002A3FD3"/>
    <w:rsid w:val="002A5435"/>
    <w:rsid w:val="002A706C"/>
    <w:rsid w:val="002B3665"/>
    <w:rsid w:val="002C1644"/>
    <w:rsid w:val="002C1E10"/>
    <w:rsid w:val="002C27FC"/>
    <w:rsid w:val="002C4BFA"/>
    <w:rsid w:val="002C63FE"/>
    <w:rsid w:val="002D6B52"/>
    <w:rsid w:val="002D779E"/>
    <w:rsid w:val="002E691A"/>
    <w:rsid w:val="002E6AFF"/>
    <w:rsid w:val="002F5C5B"/>
    <w:rsid w:val="002F5FA4"/>
    <w:rsid w:val="0030314A"/>
    <w:rsid w:val="00306368"/>
    <w:rsid w:val="00310CF9"/>
    <w:rsid w:val="00311CB0"/>
    <w:rsid w:val="0031221C"/>
    <w:rsid w:val="00312EC2"/>
    <w:rsid w:val="00317DF2"/>
    <w:rsid w:val="0032279F"/>
    <w:rsid w:val="00323596"/>
    <w:rsid w:val="003240C6"/>
    <w:rsid w:val="00333013"/>
    <w:rsid w:val="003360DF"/>
    <w:rsid w:val="00341BBE"/>
    <w:rsid w:val="003436E7"/>
    <w:rsid w:val="003437D8"/>
    <w:rsid w:val="00352854"/>
    <w:rsid w:val="0035613A"/>
    <w:rsid w:val="003569AF"/>
    <w:rsid w:val="00357F18"/>
    <w:rsid w:val="0037120C"/>
    <w:rsid w:val="00375846"/>
    <w:rsid w:val="003777F5"/>
    <w:rsid w:val="003778A9"/>
    <w:rsid w:val="00381390"/>
    <w:rsid w:val="00381C0C"/>
    <w:rsid w:val="003820EC"/>
    <w:rsid w:val="00383BC4"/>
    <w:rsid w:val="00385584"/>
    <w:rsid w:val="00386BD3"/>
    <w:rsid w:val="00387997"/>
    <w:rsid w:val="003A0234"/>
    <w:rsid w:val="003A4D7E"/>
    <w:rsid w:val="003A4D8C"/>
    <w:rsid w:val="003B7DD7"/>
    <w:rsid w:val="003C04F3"/>
    <w:rsid w:val="003C2EF7"/>
    <w:rsid w:val="003C40EB"/>
    <w:rsid w:val="003C55F8"/>
    <w:rsid w:val="003D0A3D"/>
    <w:rsid w:val="003D608A"/>
    <w:rsid w:val="003D6CE8"/>
    <w:rsid w:val="003E3A04"/>
    <w:rsid w:val="003F1242"/>
    <w:rsid w:val="003F3FC9"/>
    <w:rsid w:val="0040229E"/>
    <w:rsid w:val="004028FC"/>
    <w:rsid w:val="00414D60"/>
    <w:rsid w:val="00415569"/>
    <w:rsid w:val="004179A5"/>
    <w:rsid w:val="004205DA"/>
    <w:rsid w:val="004251B8"/>
    <w:rsid w:val="00434A59"/>
    <w:rsid w:val="00436183"/>
    <w:rsid w:val="00442571"/>
    <w:rsid w:val="00446265"/>
    <w:rsid w:val="0044725A"/>
    <w:rsid w:val="0045313C"/>
    <w:rsid w:val="004546C5"/>
    <w:rsid w:val="00456B78"/>
    <w:rsid w:val="00472EBC"/>
    <w:rsid w:val="00474553"/>
    <w:rsid w:val="00475D21"/>
    <w:rsid w:val="00481AC3"/>
    <w:rsid w:val="004820D7"/>
    <w:rsid w:val="00491960"/>
    <w:rsid w:val="0049721D"/>
    <w:rsid w:val="004A0D06"/>
    <w:rsid w:val="004A1F59"/>
    <w:rsid w:val="004B016F"/>
    <w:rsid w:val="004B3D3B"/>
    <w:rsid w:val="004C0D2D"/>
    <w:rsid w:val="004C632D"/>
    <w:rsid w:val="004C7AC2"/>
    <w:rsid w:val="004D1CC2"/>
    <w:rsid w:val="004D3939"/>
    <w:rsid w:val="004D593D"/>
    <w:rsid w:val="004D6447"/>
    <w:rsid w:val="004E377F"/>
    <w:rsid w:val="004F1F89"/>
    <w:rsid w:val="004F24FC"/>
    <w:rsid w:val="004F7508"/>
    <w:rsid w:val="00500794"/>
    <w:rsid w:val="005104DC"/>
    <w:rsid w:val="00516562"/>
    <w:rsid w:val="00516A51"/>
    <w:rsid w:val="00517711"/>
    <w:rsid w:val="00517AA8"/>
    <w:rsid w:val="00522765"/>
    <w:rsid w:val="00535C9C"/>
    <w:rsid w:val="005372D7"/>
    <w:rsid w:val="00537BEB"/>
    <w:rsid w:val="005459C1"/>
    <w:rsid w:val="005476B9"/>
    <w:rsid w:val="0055024C"/>
    <w:rsid w:val="00550846"/>
    <w:rsid w:val="00556502"/>
    <w:rsid w:val="00556CF8"/>
    <w:rsid w:val="00560EAA"/>
    <w:rsid w:val="0056363D"/>
    <w:rsid w:val="005637FA"/>
    <w:rsid w:val="00565696"/>
    <w:rsid w:val="00573FBD"/>
    <w:rsid w:val="00575A5E"/>
    <w:rsid w:val="00583FF1"/>
    <w:rsid w:val="00591F3A"/>
    <w:rsid w:val="00594EB4"/>
    <w:rsid w:val="00594F0E"/>
    <w:rsid w:val="005A1B2D"/>
    <w:rsid w:val="005A4453"/>
    <w:rsid w:val="005B12E2"/>
    <w:rsid w:val="005B319F"/>
    <w:rsid w:val="005B6E94"/>
    <w:rsid w:val="005D37B4"/>
    <w:rsid w:val="005D3974"/>
    <w:rsid w:val="005E06B4"/>
    <w:rsid w:val="005E22B3"/>
    <w:rsid w:val="005E6BE0"/>
    <w:rsid w:val="005F2774"/>
    <w:rsid w:val="005F79F1"/>
    <w:rsid w:val="00605344"/>
    <w:rsid w:val="006060D0"/>
    <w:rsid w:val="006064A2"/>
    <w:rsid w:val="006066B4"/>
    <w:rsid w:val="006066F0"/>
    <w:rsid w:val="006077DC"/>
    <w:rsid w:val="00612B5E"/>
    <w:rsid w:val="006178BC"/>
    <w:rsid w:val="006219F4"/>
    <w:rsid w:val="00626ED2"/>
    <w:rsid w:val="0063597E"/>
    <w:rsid w:val="006557BB"/>
    <w:rsid w:val="00674171"/>
    <w:rsid w:val="00685D0B"/>
    <w:rsid w:val="00687902"/>
    <w:rsid w:val="00693904"/>
    <w:rsid w:val="00695F72"/>
    <w:rsid w:val="006A3C17"/>
    <w:rsid w:val="006A5588"/>
    <w:rsid w:val="006A5F60"/>
    <w:rsid w:val="006B403B"/>
    <w:rsid w:val="006B5A25"/>
    <w:rsid w:val="006C0793"/>
    <w:rsid w:val="006C723C"/>
    <w:rsid w:val="006C7BC3"/>
    <w:rsid w:val="006D1B98"/>
    <w:rsid w:val="006D3CE5"/>
    <w:rsid w:val="006D41D3"/>
    <w:rsid w:val="006D47DC"/>
    <w:rsid w:val="006D78A7"/>
    <w:rsid w:val="006E0E73"/>
    <w:rsid w:val="006E38F7"/>
    <w:rsid w:val="006E68CD"/>
    <w:rsid w:val="006F3F45"/>
    <w:rsid w:val="006F7E0B"/>
    <w:rsid w:val="007003EF"/>
    <w:rsid w:val="00700A5C"/>
    <w:rsid w:val="0070298D"/>
    <w:rsid w:val="00706C6E"/>
    <w:rsid w:val="007129D7"/>
    <w:rsid w:val="0072142E"/>
    <w:rsid w:val="00721ACC"/>
    <w:rsid w:val="00724559"/>
    <w:rsid w:val="007249BE"/>
    <w:rsid w:val="00725C11"/>
    <w:rsid w:val="007303B8"/>
    <w:rsid w:val="007450F6"/>
    <w:rsid w:val="007509D1"/>
    <w:rsid w:val="00757024"/>
    <w:rsid w:val="007610F9"/>
    <w:rsid w:val="00767715"/>
    <w:rsid w:val="00771135"/>
    <w:rsid w:val="0077756F"/>
    <w:rsid w:val="00780D42"/>
    <w:rsid w:val="00781CCB"/>
    <w:rsid w:val="007842B5"/>
    <w:rsid w:val="00785818"/>
    <w:rsid w:val="007922FA"/>
    <w:rsid w:val="0079603A"/>
    <w:rsid w:val="007970EC"/>
    <w:rsid w:val="007B388C"/>
    <w:rsid w:val="007D0EEF"/>
    <w:rsid w:val="007D132A"/>
    <w:rsid w:val="007D299B"/>
    <w:rsid w:val="007E1CE1"/>
    <w:rsid w:val="007F0D2E"/>
    <w:rsid w:val="007F5525"/>
    <w:rsid w:val="007F69CF"/>
    <w:rsid w:val="00802219"/>
    <w:rsid w:val="00802D6F"/>
    <w:rsid w:val="00805334"/>
    <w:rsid w:val="00805CEA"/>
    <w:rsid w:val="00805DE9"/>
    <w:rsid w:val="00820481"/>
    <w:rsid w:val="00827B14"/>
    <w:rsid w:val="00832603"/>
    <w:rsid w:val="00837464"/>
    <w:rsid w:val="00842B2B"/>
    <w:rsid w:val="00843552"/>
    <w:rsid w:val="008453E2"/>
    <w:rsid w:val="00850CA5"/>
    <w:rsid w:val="00852C9D"/>
    <w:rsid w:val="00855829"/>
    <w:rsid w:val="008647A4"/>
    <w:rsid w:val="008654AE"/>
    <w:rsid w:val="00865921"/>
    <w:rsid w:val="00866D8D"/>
    <w:rsid w:val="008731DB"/>
    <w:rsid w:val="00874C4B"/>
    <w:rsid w:val="00875472"/>
    <w:rsid w:val="00880061"/>
    <w:rsid w:val="0088030C"/>
    <w:rsid w:val="00881688"/>
    <w:rsid w:val="00886A5E"/>
    <w:rsid w:val="00890F96"/>
    <w:rsid w:val="00891032"/>
    <w:rsid w:val="00897713"/>
    <w:rsid w:val="008B4D67"/>
    <w:rsid w:val="008B5421"/>
    <w:rsid w:val="008C090A"/>
    <w:rsid w:val="008C2844"/>
    <w:rsid w:val="008D4BAF"/>
    <w:rsid w:val="008D4E98"/>
    <w:rsid w:val="008D6665"/>
    <w:rsid w:val="008D772B"/>
    <w:rsid w:val="008D7EC5"/>
    <w:rsid w:val="008E2895"/>
    <w:rsid w:val="008F283F"/>
    <w:rsid w:val="0090163B"/>
    <w:rsid w:val="0091036C"/>
    <w:rsid w:val="00910811"/>
    <w:rsid w:val="00910FBE"/>
    <w:rsid w:val="00912F6D"/>
    <w:rsid w:val="009148B1"/>
    <w:rsid w:val="00926807"/>
    <w:rsid w:val="00930A1D"/>
    <w:rsid w:val="00933A54"/>
    <w:rsid w:val="0093560A"/>
    <w:rsid w:val="00943C74"/>
    <w:rsid w:val="00944DE2"/>
    <w:rsid w:val="00946128"/>
    <w:rsid w:val="009466AB"/>
    <w:rsid w:val="00953660"/>
    <w:rsid w:val="0095603F"/>
    <w:rsid w:val="00967F8B"/>
    <w:rsid w:val="009754EE"/>
    <w:rsid w:val="009766CD"/>
    <w:rsid w:val="00976C4D"/>
    <w:rsid w:val="00984957"/>
    <w:rsid w:val="0098668B"/>
    <w:rsid w:val="009873C3"/>
    <w:rsid w:val="00990F50"/>
    <w:rsid w:val="009938B8"/>
    <w:rsid w:val="00993CBF"/>
    <w:rsid w:val="009A1C0E"/>
    <w:rsid w:val="009A1F5D"/>
    <w:rsid w:val="009A646B"/>
    <w:rsid w:val="009A7EDD"/>
    <w:rsid w:val="009B6BBC"/>
    <w:rsid w:val="009C3801"/>
    <w:rsid w:val="009C536B"/>
    <w:rsid w:val="009C5961"/>
    <w:rsid w:val="009C5B87"/>
    <w:rsid w:val="009C7CA4"/>
    <w:rsid w:val="009D4129"/>
    <w:rsid w:val="009D71BC"/>
    <w:rsid w:val="009E03B1"/>
    <w:rsid w:val="009E07CC"/>
    <w:rsid w:val="009E1B76"/>
    <w:rsid w:val="009F0219"/>
    <w:rsid w:val="009F0270"/>
    <w:rsid w:val="00A0009B"/>
    <w:rsid w:val="00A0180D"/>
    <w:rsid w:val="00A242B1"/>
    <w:rsid w:val="00A31232"/>
    <w:rsid w:val="00A35248"/>
    <w:rsid w:val="00A42B03"/>
    <w:rsid w:val="00A501A7"/>
    <w:rsid w:val="00A64BE7"/>
    <w:rsid w:val="00A66826"/>
    <w:rsid w:val="00A71319"/>
    <w:rsid w:val="00A728A2"/>
    <w:rsid w:val="00A805FE"/>
    <w:rsid w:val="00A81612"/>
    <w:rsid w:val="00A9038D"/>
    <w:rsid w:val="00A9215A"/>
    <w:rsid w:val="00A971E1"/>
    <w:rsid w:val="00A973AE"/>
    <w:rsid w:val="00A97739"/>
    <w:rsid w:val="00A97E18"/>
    <w:rsid w:val="00AA5247"/>
    <w:rsid w:val="00AB099A"/>
    <w:rsid w:val="00AB218D"/>
    <w:rsid w:val="00AC34CD"/>
    <w:rsid w:val="00AC7F38"/>
    <w:rsid w:val="00AD4095"/>
    <w:rsid w:val="00AE1E25"/>
    <w:rsid w:val="00AE29D3"/>
    <w:rsid w:val="00AE4555"/>
    <w:rsid w:val="00AE4A0B"/>
    <w:rsid w:val="00AE4EC2"/>
    <w:rsid w:val="00AF39D7"/>
    <w:rsid w:val="00AF47CD"/>
    <w:rsid w:val="00B01828"/>
    <w:rsid w:val="00B100B8"/>
    <w:rsid w:val="00B11145"/>
    <w:rsid w:val="00B20EC2"/>
    <w:rsid w:val="00B244BE"/>
    <w:rsid w:val="00B256E1"/>
    <w:rsid w:val="00B266A2"/>
    <w:rsid w:val="00B276FF"/>
    <w:rsid w:val="00B31082"/>
    <w:rsid w:val="00B323D1"/>
    <w:rsid w:val="00B33D0E"/>
    <w:rsid w:val="00B36BA5"/>
    <w:rsid w:val="00B441AE"/>
    <w:rsid w:val="00B50683"/>
    <w:rsid w:val="00B606A5"/>
    <w:rsid w:val="00B645CD"/>
    <w:rsid w:val="00B65BB7"/>
    <w:rsid w:val="00B711E9"/>
    <w:rsid w:val="00B75623"/>
    <w:rsid w:val="00B85A70"/>
    <w:rsid w:val="00B97868"/>
    <w:rsid w:val="00BA0E82"/>
    <w:rsid w:val="00BA7BA1"/>
    <w:rsid w:val="00BB7B3A"/>
    <w:rsid w:val="00BB7E4B"/>
    <w:rsid w:val="00BC0395"/>
    <w:rsid w:val="00BC4AF6"/>
    <w:rsid w:val="00BC6AB6"/>
    <w:rsid w:val="00BD1B95"/>
    <w:rsid w:val="00BD4A4F"/>
    <w:rsid w:val="00BD6D31"/>
    <w:rsid w:val="00BE29B5"/>
    <w:rsid w:val="00BE3DD1"/>
    <w:rsid w:val="00BE5D3A"/>
    <w:rsid w:val="00BE6D71"/>
    <w:rsid w:val="00BF0527"/>
    <w:rsid w:val="00C0056A"/>
    <w:rsid w:val="00C077FF"/>
    <w:rsid w:val="00C17805"/>
    <w:rsid w:val="00C4197C"/>
    <w:rsid w:val="00C4201C"/>
    <w:rsid w:val="00C42C6A"/>
    <w:rsid w:val="00C438E5"/>
    <w:rsid w:val="00C449D1"/>
    <w:rsid w:val="00C51384"/>
    <w:rsid w:val="00C5296B"/>
    <w:rsid w:val="00C54DE3"/>
    <w:rsid w:val="00C571DE"/>
    <w:rsid w:val="00C703B9"/>
    <w:rsid w:val="00C74614"/>
    <w:rsid w:val="00C83096"/>
    <w:rsid w:val="00C919D5"/>
    <w:rsid w:val="00C92B3B"/>
    <w:rsid w:val="00CA009E"/>
    <w:rsid w:val="00CA01F3"/>
    <w:rsid w:val="00CA1A5E"/>
    <w:rsid w:val="00CA2B9E"/>
    <w:rsid w:val="00CA3E9C"/>
    <w:rsid w:val="00CA4B95"/>
    <w:rsid w:val="00CB17C9"/>
    <w:rsid w:val="00CC0BAA"/>
    <w:rsid w:val="00CC0CFF"/>
    <w:rsid w:val="00CC2D5A"/>
    <w:rsid w:val="00CD122F"/>
    <w:rsid w:val="00CE3214"/>
    <w:rsid w:val="00CE3388"/>
    <w:rsid w:val="00CE5238"/>
    <w:rsid w:val="00CE524B"/>
    <w:rsid w:val="00D001AC"/>
    <w:rsid w:val="00D03B7F"/>
    <w:rsid w:val="00D044D9"/>
    <w:rsid w:val="00D103FC"/>
    <w:rsid w:val="00D109E9"/>
    <w:rsid w:val="00D148F2"/>
    <w:rsid w:val="00D20300"/>
    <w:rsid w:val="00D21A7B"/>
    <w:rsid w:val="00D25A48"/>
    <w:rsid w:val="00D33C49"/>
    <w:rsid w:val="00D41714"/>
    <w:rsid w:val="00D4245A"/>
    <w:rsid w:val="00D54BDE"/>
    <w:rsid w:val="00D55E76"/>
    <w:rsid w:val="00D56490"/>
    <w:rsid w:val="00D56877"/>
    <w:rsid w:val="00D61EA1"/>
    <w:rsid w:val="00D72EC4"/>
    <w:rsid w:val="00D767DD"/>
    <w:rsid w:val="00D77FAC"/>
    <w:rsid w:val="00D83445"/>
    <w:rsid w:val="00D858F4"/>
    <w:rsid w:val="00D96DAE"/>
    <w:rsid w:val="00D97A5E"/>
    <w:rsid w:val="00DA60FF"/>
    <w:rsid w:val="00DB03EE"/>
    <w:rsid w:val="00DC0D90"/>
    <w:rsid w:val="00DC2FFC"/>
    <w:rsid w:val="00DC3062"/>
    <w:rsid w:val="00DC4F81"/>
    <w:rsid w:val="00DC7F9F"/>
    <w:rsid w:val="00DD2953"/>
    <w:rsid w:val="00DD29C0"/>
    <w:rsid w:val="00DD458C"/>
    <w:rsid w:val="00DE134E"/>
    <w:rsid w:val="00DE274E"/>
    <w:rsid w:val="00DF34D5"/>
    <w:rsid w:val="00DF3AEA"/>
    <w:rsid w:val="00DF43B9"/>
    <w:rsid w:val="00DF7F53"/>
    <w:rsid w:val="00E03817"/>
    <w:rsid w:val="00E17631"/>
    <w:rsid w:val="00E219F0"/>
    <w:rsid w:val="00E23A95"/>
    <w:rsid w:val="00E24661"/>
    <w:rsid w:val="00E3263F"/>
    <w:rsid w:val="00E36386"/>
    <w:rsid w:val="00E507CF"/>
    <w:rsid w:val="00E51E5D"/>
    <w:rsid w:val="00E538D6"/>
    <w:rsid w:val="00E55D5B"/>
    <w:rsid w:val="00E56CB0"/>
    <w:rsid w:val="00E57210"/>
    <w:rsid w:val="00E663C9"/>
    <w:rsid w:val="00E822F6"/>
    <w:rsid w:val="00E84CD3"/>
    <w:rsid w:val="00E85AA6"/>
    <w:rsid w:val="00E86184"/>
    <w:rsid w:val="00E86F7D"/>
    <w:rsid w:val="00E87FEF"/>
    <w:rsid w:val="00E911EC"/>
    <w:rsid w:val="00E948C1"/>
    <w:rsid w:val="00EA3309"/>
    <w:rsid w:val="00EA3ACF"/>
    <w:rsid w:val="00EA65A5"/>
    <w:rsid w:val="00EB23AB"/>
    <w:rsid w:val="00EB584D"/>
    <w:rsid w:val="00EB7E57"/>
    <w:rsid w:val="00EC1482"/>
    <w:rsid w:val="00EC2B2A"/>
    <w:rsid w:val="00ED4809"/>
    <w:rsid w:val="00ED5248"/>
    <w:rsid w:val="00EE06DE"/>
    <w:rsid w:val="00EE3129"/>
    <w:rsid w:val="00EE3416"/>
    <w:rsid w:val="00EE48DD"/>
    <w:rsid w:val="00EE5C04"/>
    <w:rsid w:val="00EE79C4"/>
    <w:rsid w:val="00EF1451"/>
    <w:rsid w:val="00EF201D"/>
    <w:rsid w:val="00F10BCA"/>
    <w:rsid w:val="00F13656"/>
    <w:rsid w:val="00F244B1"/>
    <w:rsid w:val="00F30259"/>
    <w:rsid w:val="00F33E9B"/>
    <w:rsid w:val="00F523F3"/>
    <w:rsid w:val="00F56974"/>
    <w:rsid w:val="00F621DF"/>
    <w:rsid w:val="00F6554B"/>
    <w:rsid w:val="00F66B1C"/>
    <w:rsid w:val="00F74AEC"/>
    <w:rsid w:val="00F80499"/>
    <w:rsid w:val="00F856AB"/>
    <w:rsid w:val="00F85C8C"/>
    <w:rsid w:val="00F871EB"/>
    <w:rsid w:val="00F93AD3"/>
    <w:rsid w:val="00FB1391"/>
    <w:rsid w:val="00FB178B"/>
    <w:rsid w:val="00FB3FB7"/>
    <w:rsid w:val="00FB7825"/>
    <w:rsid w:val="00FC04C0"/>
    <w:rsid w:val="00FC339B"/>
    <w:rsid w:val="00FC4E53"/>
    <w:rsid w:val="00FC7DB9"/>
    <w:rsid w:val="00FD032F"/>
    <w:rsid w:val="00FD18C6"/>
    <w:rsid w:val="00FD2F39"/>
    <w:rsid w:val="00FD4CA3"/>
    <w:rsid w:val="00FD55BF"/>
    <w:rsid w:val="00FD6FA4"/>
    <w:rsid w:val="00FD7343"/>
    <w:rsid w:val="00FE2071"/>
    <w:rsid w:val="00FE4EFC"/>
    <w:rsid w:val="00FE6CDC"/>
    <w:rsid w:val="00FF43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FD93D53-7647-4FB4-8D80-7A601532C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A25"/>
    <w:rPr>
      <w:sz w:val="24"/>
      <w:szCs w:val="24"/>
    </w:rPr>
  </w:style>
  <w:style w:type="paragraph" w:styleId="1">
    <w:name w:val="heading 1"/>
    <w:basedOn w:val="a"/>
    <w:next w:val="a"/>
    <w:link w:val="10"/>
    <w:qFormat/>
    <w:rsid w:val="00E24661"/>
    <w:pPr>
      <w:keepNext/>
      <w:spacing w:before="240" w:after="60"/>
      <w:outlineLvl w:val="0"/>
    </w:pPr>
    <w:rPr>
      <w:rFonts w:ascii="Arial" w:hAnsi="Arial"/>
      <w:b/>
      <w:bCs/>
      <w:kern w:val="32"/>
      <w:sz w:val="32"/>
      <w:szCs w:val="32"/>
    </w:rPr>
  </w:style>
  <w:style w:type="paragraph" w:styleId="2">
    <w:name w:val="heading 2"/>
    <w:basedOn w:val="a"/>
    <w:next w:val="a"/>
    <w:link w:val="20"/>
    <w:qFormat/>
    <w:rsid w:val="006060D0"/>
    <w:pPr>
      <w:keepNext/>
      <w:keepLines/>
      <w:spacing w:before="360" w:after="120" w:line="276" w:lineRule="auto"/>
      <w:outlineLvl w:val="1"/>
    </w:pPr>
    <w:rPr>
      <w:rFonts w:ascii="Arial" w:eastAsia="Arial" w:hAnsi="Arial"/>
      <w:sz w:val="32"/>
      <w:szCs w:val="32"/>
    </w:rPr>
  </w:style>
  <w:style w:type="paragraph" w:styleId="3">
    <w:name w:val="heading 3"/>
    <w:basedOn w:val="a"/>
    <w:next w:val="a"/>
    <w:link w:val="30"/>
    <w:qFormat/>
    <w:rsid w:val="00002B60"/>
    <w:pPr>
      <w:keepNext/>
      <w:keepLines/>
      <w:spacing w:before="320" w:after="80" w:line="276" w:lineRule="auto"/>
      <w:outlineLvl w:val="2"/>
    </w:pPr>
    <w:rPr>
      <w:rFonts w:ascii="Arial" w:eastAsia="Arial" w:hAnsi="Arial" w:cs="Arial"/>
      <w:color w:val="434343"/>
      <w:sz w:val="28"/>
      <w:szCs w:val="28"/>
    </w:rPr>
  </w:style>
  <w:style w:type="paragraph" w:styleId="4">
    <w:name w:val="heading 4"/>
    <w:basedOn w:val="a"/>
    <w:next w:val="a"/>
    <w:link w:val="40"/>
    <w:qFormat/>
    <w:rsid w:val="006060D0"/>
    <w:pPr>
      <w:keepNext/>
      <w:keepLines/>
      <w:spacing w:before="280" w:after="80" w:line="276" w:lineRule="auto"/>
      <w:outlineLvl w:val="3"/>
    </w:pPr>
    <w:rPr>
      <w:rFonts w:ascii="Arial" w:eastAsia="Arial" w:hAnsi="Arial"/>
      <w:color w:val="666666"/>
    </w:rPr>
  </w:style>
  <w:style w:type="paragraph" w:styleId="5">
    <w:name w:val="heading 5"/>
    <w:basedOn w:val="a"/>
    <w:next w:val="a"/>
    <w:link w:val="50"/>
    <w:qFormat/>
    <w:rsid w:val="006060D0"/>
    <w:pPr>
      <w:keepNext/>
      <w:keepLines/>
      <w:spacing w:before="240" w:after="80" w:line="276" w:lineRule="auto"/>
      <w:outlineLvl w:val="4"/>
    </w:pPr>
    <w:rPr>
      <w:rFonts w:ascii="Arial" w:eastAsia="Arial" w:hAnsi="Arial"/>
      <w:color w:val="666666"/>
      <w:sz w:val="22"/>
      <w:szCs w:val="22"/>
    </w:rPr>
  </w:style>
  <w:style w:type="paragraph" w:styleId="6">
    <w:name w:val="heading 6"/>
    <w:basedOn w:val="a"/>
    <w:next w:val="a"/>
    <w:link w:val="60"/>
    <w:qFormat/>
    <w:rsid w:val="006060D0"/>
    <w:pPr>
      <w:keepNext/>
      <w:keepLines/>
      <w:spacing w:before="240" w:after="80" w:line="276" w:lineRule="auto"/>
      <w:outlineLvl w:val="5"/>
    </w:pPr>
    <w:rPr>
      <w:rFonts w:ascii="Arial" w:eastAsia="Arial" w:hAnsi="Arial"/>
      <w:i/>
      <w:color w:val="666666"/>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219F4"/>
    <w:rPr>
      <w:rFonts w:ascii="Arial" w:hAnsi="Arial" w:cs="Arial"/>
      <w:b/>
      <w:bCs/>
      <w:kern w:val="32"/>
      <w:sz w:val="32"/>
      <w:szCs w:val="32"/>
    </w:rPr>
  </w:style>
  <w:style w:type="character" w:customStyle="1" w:styleId="30">
    <w:name w:val="Заголовок 3 Знак"/>
    <w:link w:val="3"/>
    <w:locked/>
    <w:rsid w:val="00002B60"/>
    <w:rPr>
      <w:rFonts w:ascii="Arial" w:eastAsia="Arial" w:hAnsi="Arial" w:cs="Arial"/>
      <w:color w:val="434343"/>
      <w:sz w:val="28"/>
      <w:szCs w:val="28"/>
      <w:lang w:eastAsia="ru-RU" w:bidi="ar-SA"/>
    </w:rPr>
  </w:style>
  <w:style w:type="paragraph" w:styleId="a3">
    <w:name w:val="Balloon Text"/>
    <w:basedOn w:val="a"/>
    <w:link w:val="a4"/>
    <w:semiHidden/>
    <w:rsid w:val="002D779E"/>
    <w:rPr>
      <w:rFonts w:ascii="Tahoma" w:hAnsi="Tahoma" w:cs="Tahoma"/>
      <w:sz w:val="16"/>
      <w:szCs w:val="16"/>
    </w:rPr>
  </w:style>
  <w:style w:type="character" w:customStyle="1" w:styleId="a4">
    <w:name w:val="Текст выноски Знак"/>
    <w:link w:val="a3"/>
    <w:semiHidden/>
    <w:locked/>
    <w:rsid w:val="00002B60"/>
    <w:rPr>
      <w:rFonts w:ascii="Tahoma" w:hAnsi="Tahoma" w:cs="Tahoma"/>
      <w:sz w:val="16"/>
      <w:szCs w:val="16"/>
      <w:lang w:val="ru-RU" w:eastAsia="ru-RU" w:bidi="ar-SA"/>
    </w:rPr>
  </w:style>
  <w:style w:type="paragraph" w:styleId="a5">
    <w:name w:val="Plain Text"/>
    <w:basedOn w:val="a"/>
    <w:link w:val="a6"/>
    <w:rsid w:val="0005581B"/>
    <w:rPr>
      <w:rFonts w:ascii="Courier New" w:hAnsi="Courier New"/>
      <w:sz w:val="20"/>
      <w:szCs w:val="20"/>
    </w:rPr>
  </w:style>
  <w:style w:type="character" w:customStyle="1" w:styleId="a6">
    <w:name w:val="Текст Знак"/>
    <w:link w:val="a5"/>
    <w:rsid w:val="0005581B"/>
    <w:rPr>
      <w:rFonts w:ascii="Courier New" w:hAnsi="Courier New"/>
    </w:rPr>
  </w:style>
  <w:style w:type="paragraph" w:customStyle="1" w:styleId="a7">
    <w:name w:val="Прижатый влево"/>
    <w:basedOn w:val="a"/>
    <w:next w:val="a"/>
    <w:uiPriority w:val="99"/>
    <w:rsid w:val="006219F4"/>
    <w:pPr>
      <w:autoSpaceDE w:val="0"/>
      <w:autoSpaceDN w:val="0"/>
      <w:adjustRightInd w:val="0"/>
    </w:pPr>
    <w:rPr>
      <w:rFonts w:ascii="Arial" w:hAnsi="Arial"/>
      <w:sz w:val="20"/>
      <w:szCs w:val="20"/>
    </w:rPr>
  </w:style>
  <w:style w:type="character" w:styleId="a8">
    <w:name w:val="Hyperlink"/>
    <w:rsid w:val="006219F4"/>
    <w:rPr>
      <w:color w:val="0563C1"/>
      <w:u w:val="single"/>
    </w:rPr>
  </w:style>
  <w:style w:type="paragraph" w:styleId="a9">
    <w:name w:val="header"/>
    <w:basedOn w:val="a"/>
    <w:link w:val="aa"/>
    <w:uiPriority w:val="99"/>
    <w:rsid w:val="006219F4"/>
    <w:pPr>
      <w:tabs>
        <w:tab w:val="center" w:pos="4677"/>
        <w:tab w:val="right" w:pos="9355"/>
      </w:tabs>
    </w:pPr>
  </w:style>
  <w:style w:type="character" w:customStyle="1" w:styleId="aa">
    <w:name w:val="Верхний колонтитул Знак"/>
    <w:link w:val="a9"/>
    <w:uiPriority w:val="99"/>
    <w:rsid w:val="006219F4"/>
    <w:rPr>
      <w:sz w:val="24"/>
      <w:szCs w:val="24"/>
    </w:rPr>
  </w:style>
  <w:style w:type="paragraph" w:styleId="ab">
    <w:name w:val="footer"/>
    <w:basedOn w:val="a"/>
    <w:link w:val="ac"/>
    <w:uiPriority w:val="99"/>
    <w:rsid w:val="006219F4"/>
    <w:pPr>
      <w:tabs>
        <w:tab w:val="center" w:pos="4677"/>
        <w:tab w:val="right" w:pos="9355"/>
      </w:tabs>
    </w:pPr>
  </w:style>
  <w:style w:type="character" w:customStyle="1" w:styleId="ac">
    <w:name w:val="Нижний колонтитул Знак"/>
    <w:link w:val="ab"/>
    <w:uiPriority w:val="99"/>
    <w:rsid w:val="006219F4"/>
    <w:rPr>
      <w:sz w:val="24"/>
      <w:szCs w:val="24"/>
    </w:rPr>
  </w:style>
  <w:style w:type="table" w:styleId="ad">
    <w:name w:val="Table Grid"/>
    <w:basedOn w:val="a1"/>
    <w:rsid w:val="00B100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rsid w:val="00E56CB0"/>
    <w:pPr>
      <w:spacing w:after="120"/>
    </w:pPr>
  </w:style>
  <w:style w:type="paragraph" w:styleId="af">
    <w:name w:val="Title"/>
    <w:basedOn w:val="a"/>
    <w:next w:val="a"/>
    <w:link w:val="af0"/>
    <w:qFormat/>
    <w:rsid w:val="00002B60"/>
    <w:pPr>
      <w:keepNext/>
      <w:keepLines/>
      <w:spacing w:after="60" w:line="276" w:lineRule="auto"/>
    </w:pPr>
    <w:rPr>
      <w:rFonts w:ascii="Arial" w:eastAsia="Arial" w:hAnsi="Arial" w:cs="Arial"/>
      <w:sz w:val="52"/>
      <w:szCs w:val="52"/>
    </w:rPr>
  </w:style>
  <w:style w:type="character" w:customStyle="1" w:styleId="af0">
    <w:name w:val="Название Знак"/>
    <w:link w:val="af"/>
    <w:locked/>
    <w:rsid w:val="00002B60"/>
    <w:rPr>
      <w:rFonts w:ascii="Arial" w:eastAsia="Arial" w:hAnsi="Arial" w:cs="Arial"/>
      <w:sz w:val="52"/>
      <w:szCs w:val="52"/>
      <w:lang w:eastAsia="ru-RU" w:bidi="ar-SA"/>
    </w:rPr>
  </w:style>
  <w:style w:type="paragraph" w:styleId="af1">
    <w:name w:val="Subtitle"/>
    <w:basedOn w:val="a"/>
    <w:next w:val="a"/>
    <w:qFormat/>
    <w:rsid w:val="00002B60"/>
    <w:pPr>
      <w:keepNext/>
      <w:keepLines/>
      <w:spacing w:after="320" w:line="276" w:lineRule="auto"/>
    </w:pPr>
    <w:rPr>
      <w:rFonts w:ascii="Arial" w:eastAsia="Arial" w:hAnsi="Arial" w:cs="Arial"/>
      <w:color w:val="666666"/>
      <w:sz w:val="30"/>
      <w:szCs w:val="30"/>
    </w:rPr>
  </w:style>
  <w:style w:type="character" w:customStyle="1" w:styleId="FooterChar">
    <w:name w:val="Footer Char"/>
    <w:locked/>
    <w:rsid w:val="00002B60"/>
    <w:rPr>
      <w:rFonts w:ascii="Arial" w:eastAsia="Arial" w:hAnsi="Arial" w:cs="Arial"/>
      <w:sz w:val="22"/>
      <w:szCs w:val="22"/>
      <w:lang w:eastAsia="ru-RU" w:bidi="ar-SA"/>
    </w:rPr>
  </w:style>
  <w:style w:type="character" w:styleId="af2">
    <w:name w:val="page number"/>
    <w:semiHidden/>
    <w:rsid w:val="00002B60"/>
    <w:rPr>
      <w:rFonts w:cs="Times New Roman"/>
    </w:rPr>
  </w:style>
  <w:style w:type="character" w:customStyle="1" w:styleId="HeaderChar">
    <w:name w:val="Header Char"/>
    <w:locked/>
    <w:rsid w:val="00002B60"/>
    <w:rPr>
      <w:rFonts w:ascii="Arial" w:eastAsia="Arial" w:hAnsi="Arial" w:cs="Arial"/>
      <w:sz w:val="22"/>
      <w:szCs w:val="22"/>
      <w:lang w:eastAsia="ru-RU" w:bidi="ar-SA"/>
    </w:rPr>
  </w:style>
  <w:style w:type="paragraph" w:styleId="af3">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F"/>
    <w:basedOn w:val="a"/>
    <w:link w:val="af4"/>
    <w:rsid w:val="00002B60"/>
    <w:pPr>
      <w:spacing w:line="360" w:lineRule="auto"/>
      <w:ind w:firstLine="567"/>
      <w:jc w:val="both"/>
    </w:pPr>
    <w:rPr>
      <w:sz w:val="20"/>
      <w:szCs w:val="20"/>
    </w:rPr>
  </w:style>
  <w:style w:type="character" w:customStyle="1" w:styleId="af4">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3"/>
    <w:locked/>
    <w:rsid w:val="00002B60"/>
    <w:rPr>
      <w:lang w:val="ru-RU" w:eastAsia="ru-RU" w:bidi="ar-SA"/>
    </w:rPr>
  </w:style>
  <w:style w:type="character" w:styleId="af5">
    <w:name w:val="footnote reference"/>
    <w:rsid w:val="00002B60"/>
    <w:rPr>
      <w:rFonts w:cs="Times New Roman"/>
      <w:vertAlign w:val="superscript"/>
    </w:rPr>
  </w:style>
  <w:style w:type="paragraph" w:customStyle="1" w:styleId="11">
    <w:name w:val="Абзац списка1"/>
    <w:basedOn w:val="a"/>
    <w:rsid w:val="00002B60"/>
    <w:pPr>
      <w:spacing w:line="276" w:lineRule="auto"/>
      <w:ind w:left="720"/>
      <w:contextualSpacing/>
    </w:pPr>
    <w:rPr>
      <w:rFonts w:ascii="Arial" w:eastAsia="Arial" w:hAnsi="Arial" w:cs="Arial"/>
      <w:sz w:val="22"/>
      <w:szCs w:val="22"/>
    </w:rPr>
  </w:style>
  <w:style w:type="character" w:styleId="af6">
    <w:name w:val="Strong"/>
    <w:qFormat/>
    <w:rsid w:val="00002B60"/>
    <w:rPr>
      <w:rFonts w:cs="Times New Roman"/>
      <w:b/>
      <w:bCs/>
    </w:rPr>
  </w:style>
  <w:style w:type="character" w:customStyle="1" w:styleId="af7">
    <w:name w:val="Цветовое выделение"/>
    <w:rsid w:val="00002B60"/>
    <w:rPr>
      <w:b/>
      <w:bCs/>
      <w:color w:val="000080"/>
    </w:rPr>
  </w:style>
  <w:style w:type="paragraph" w:customStyle="1" w:styleId="12">
    <w:name w:val="Обычный1"/>
    <w:rsid w:val="00002B60"/>
    <w:pPr>
      <w:spacing w:line="276" w:lineRule="auto"/>
    </w:pPr>
    <w:rPr>
      <w:rFonts w:ascii="Arial" w:hAnsi="Arial" w:cs="Arial"/>
      <w:sz w:val="22"/>
      <w:szCs w:val="22"/>
    </w:rPr>
  </w:style>
  <w:style w:type="character" w:customStyle="1" w:styleId="extended-textshort">
    <w:name w:val="extended-text__short"/>
    <w:rsid w:val="00E57210"/>
    <w:rPr>
      <w:rFonts w:cs="Times New Roman"/>
    </w:rPr>
  </w:style>
  <w:style w:type="character" w:customStyle="1" w:styleId="20">
    <w:name w:val="Заголовок 2 Знак"/>
    <w:link w:val="2"/>
    <w:rsid w:val="006060D0"/>
    <w:rPr>
      <w:rFonts w:ascii="Arial" w:eastAsia="Arial" w:hAnsi="Arial" w:cs="Arial"/>
      <w:sz w:val="32"/>
      <w:szCs w:val="32"/>
    </w:rPr>
  </w:style>
  <w:style w:type="character" w:customStyle="1" w:styleId="40">
    <w:name w:val="Заголовок 4 Знак"/>
    <w:link w:val="4"/>
    <w:rsid w:val="006060D0"/>
    <w:rPr>
      <w:rFonts w:ascii="Arial" w:eastAsia="Arial" w:hAnsi="Arial" w:cs="Arial"/>
      <w:color w:val="666666"/>
      <w:sz w:val="24"/>
      <w:szCs w:val="24"/>
    </w:rPr>
  </w:style>
  <w:style w:type="character" w:customStyle="1" w:styleId="50">
    <w:name w:val="Заголовок 5 Знак"/>
    <w:link w:val="5"/>
    <w:rsid w:val="006060D0"/>
    <w:rPr>
      <w:rFonts w:ascii="Arial" w:eastAsia="Arial" w:hAnsi="Arial" w:cs="Arial"/>
      <w:color w:val="666666"/>
      <w:sz w:val="22"/>
      <w:szCs w:val="22"/>
    </w:rPr>
  </w:style>
  <w:style w:type="character" w:customStyle="1" w:styleId="60">
    <w:name w:val="Заголовок 6 Знак"/>
    <w:link w:val="6"/>
    <w:rsid w:val="006060D0"/>
    <w:rPr>
      <w:rFonts w:ascii="Arial" w:eastAsia="Arial" w:hAnsi="Arial" w:cs="Arial"/>
      <w:i/>
      <w:color w:val="666666"/>
      <w:sz w:val="22"/>
      <w:szCs w:val="22"/>
    </w:rPr>
  </w:style>
  <w:style w:type="numbering" w:customStyle="1" w:styleId="13">
    <w:name w:val="Нет списка1"/>
    <w:next w:val="a2"/>
    <w:semiHidden/>
    <w:rsid w:val="006060D0"/>
  </w:style>
  <w:style w:type="table" w:customStyle="1" w:styleId="TableNormal1">
    <w:name w:val="Table Normal1"/>
    <w:rsid w:val="006060D0"/>
    <w:pPr>
      <w:spacing w:line="276" w:lineRule="auto"/>
    </w:pPr>
    <w:rPr>
      <w:rFonts w:ascii="Arial" w:eastAsia="Arial" w:hAnsi="Arial" w:cs="Arial"/>
      <w:sz w:val="22"/>
      <w:szCs w:val="22"/>
    </w:rPr>
    <w:tblPr>
      <w:tblCellMar>
        <w:top w:w="0" w:type="dxa"/>
        <w:left w:w="0" w:type="dxa"/>
        <w:bottom w:w="0" w:type="dxa"/>
        <w:right w:w="0" w:type="dxa"/>
      </w:tblCellMar>
    </w:tblPr>
  </w:style>
  <w:style w:type="table" w:customStyle="1" w:styleId="af8">
    <w:name w:val="Стиль"/>
    <w:basedOn w:val="TableNormal1"/>
    <w:rsid w:val="006060D0"/>
    <w:tblPr>
      <w:tblStyleRowBandSize w:val="1"/>
      <w:tblStyleColBandSize w:val="1"/>
      <w:tblCellMar>
        <w:top w:w="100" w:type="dxa"/>
        <w:left w:w="100" w:type="dxa"/>
        <w:bottom w:w="100" w:type="dxa"/>
        <w:right w:w="100" w:type="dxa"/>
      </w:tblCellMar>
    </w:tblPr>
  </w:style>
  <w:style w:type="paragraph" w:styleId="af9">
    <w:name w:val="Normal (Web)"/>
    <w:basedOn w:val="a"/>
    <w:uiPriority w:val="99"/>
    <w:rsid w:val="006060D0"/>
    <w:pPr>
      <w:spacing w:before="100" w:beforeAutospacing="1" w:after="100" w:afterAutospacing="1"/>
    </w:pPr>
  </w:style>
  <w:style w:type="character" w:customStyle="1" w:styleId="afa">
    <w:name w:val="Основной текст_"/>
    <w:link w:val="31"/>
    <w:rsid w:val="004C632D"/>
    <w:rPr>
      <w:sz w:val="27"/>
      <w:szCs w:val="27"/>
      <w:shd w:val="clear" w:color="auto" w:fill="FFFFFF"/>
    </w:rPr>
  </w:style>
  <w:style w:type="paragraph" w:customStyle="1" w:styleId="31">
    <w:name w:val="Основной текст3"/>
    <w:basedOn w:val="a"/>
    <w:link w:val="afa"/>
    <w:rsid w:val="004C632D"/>
    <w:pPr>
      <w:widowControl w:val="0"/>
      <w:shd w:val="clear" w:color="auto" w:fill="FFFFFF"/>
      <w:spacing w:line="322" w:lineRule="exact"/>
      <w:jc w:val="both"/>
    </w:pPr>
    <w:rPr>
      <w:sz w:val="27"/>
      <w:szCs w:val="27"/>
    </w:rPr>
  </w:style>
  <w:style w:type="paragraph" w:customStyle="1" w:styleId="FirstParagraph">
    <w:name w:val="First Paragraph"/>
    <w:basedOn w:val="ae"/>
    <w:next w:val="ae"/>
    <w:qFormat/>
    <w:rsid w:val="00850CA5"/>
    <w:pPr>
      <w:spacing w:before="180" w:after="180"/>
    </w:pPr>
    <w:rPr>
      <w:rFonts w:ascii="Cambria" w:eastAsia="Cambria" w:hAnsi="Cambria"/>
      <w:lang w:val="en-US" w:eastAsia="en-US"/>
    </w:rPr>
  </w:style>
  <w:style w:type="character" w:customStyle="1" w:styleId="61">
    <w:name w:val="Основной текст (6)"/>
    <w:rsid w:val="000302D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7">
    <w:name w:val="Основной текст (7)"/>
    <w:rsid w:val="000302D4"/>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styleId="afb">
    <w:name w:val="annotation reference"/>
    <w:basedOn w:val="a0"/>
    <w:semiHidden/>
    <w:unhideWhenUsed/>
    <w:rsid w:val="002A3FD3"/>
    <w:rPr>
      <w:sz w:val="16"/>
      <w:szCs w:val="16"/>
    </w:rPr>
  </w:style>
  <w:style w:type="paragraph" w:styleId="afc">
    <w:name w:val="annotation text"/>
    <w:basedOn w:val="a"/>
    <w:link w:val="afd"/>
    <w:semiHidden/>
    <w:unhideWhenUsed/>
    <w:rsid w:val="002A3FD3"/>
    <w:rPr>
      <w:sz w:val="20"/>
      <w:szCs w:val="20"/>
    </w:rPr>
  </w:style>
  <w:style w:type="character" w:customStyle="1" w:styleId="afd">
    <w:name w:val="Текст примечания Знак"/>
    <w:basedOn w:val="a0"/>
    <w:link w:val="afc"/>
    <w:semiHidden/>
    <w:rsid w:val="002A3FD3"/>
  </w:style>
  <w:style w:type="paragraph" w:styleId="afe">
    <w:name w:val="annotation subject"/>
    <w:basedOn w:val="afc"/>
    <w:next w:val="afc"/>
    <w:link w:val="aff"/>
    <w:semiHidden/>
    <w:unhideWhenUsed/>
    <w:rsid w:val="002A3FD3"/>
    <w:rPr>
      <w:b/>
      <w:bCs/>
    </w:rPr>
  </w:style>
  <w:style w:type="character" w:customStyle="1" w:styleId="aff">
    <w:name w:val="Тема примечания Знак"/>
    <w:basedOn w:val="afd"/>
    <w:link w:val="afe"/>
    <w:semiHidden/>
    <w:rsid w:val="002A3FD3"/>
    <w:rPr>
      <w:b/>
      <w:bCs/>
    </w:rPr>
  </w:style>
  <w:style w:type="paragraph" w:styleId="aff0">
    <w:name w:val="List Paragraph"/>
    <w:basedOn w:val="a"/>
    <w:uiPriority w:val="34"/>
    <w:qFormat/>
    <w:rsid w:val="00BE3DD1"/>
    <w:pPr>
      <w:ind w:left="720"/>
      <w:contextualSpacing/>
    </w:pPr>
  </w:style>
  <w:style w:type="paragraph" w:styleId="aff1">
    <w:name w:val="No Spacing"/>
    <w:uiPriority w:val="1"/>
    <w:qFormat/>
    <w:rsid w:val="00F30259"/>
    <w:rPr>
      <w:rFonts w:asciiTheme="minorHAnsi" w:eastAsiaTheme="minorHAnsi" w:hAnsiTheme="minorHAnsi" w:cstheme="minorBidi"/>
      <w:sz w:val="22"/>
      <w:szCs w:val="22"/>
      <w:lang w:eastAsia="en-US"/>
    </w:rPr>
  </w:style>
  <w:style w:type="paragraph" w:customStyle="1" w:styleId="21">
    <w:name w:val="Основной текст2"/>
    <w:basedOn w:val="a"/>
    <w:rsid w:val="00F30259"/>
    <w:pPr>
      <w:widowControl w:val="0"/>
      <w:shd w:val="clear" w:color="auto" w:fill="FFFFFF"/>
      <w:spacing w:line="317" w:lineRule="exact"/>
    </w:pPr>
    <w:rPr>
      <w:spacing w:val="4"/>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44761">
      <w:bodyDiv w:val="1"/>
      <w:marLeft w:val="0"/>
      <w:marRight w:val="0"/>
      <w:marTop w:val="0"/>
      <w:marBottom w:val="0"/>
      <w:divBdr>
        <w:top w:val="none" w:sz="0" w:space="0" w:color="auto"/>
        <w:left w:val="none" w:sz="0" w:space="0" w:color="auto"/>
        <w:bottom w:val="none" w:sz="0" w:space="0" w:color="auto"/>
        <w:right w:val="none" w:sz="0" w:space="0" w:color="auto"/>
      </w:divBdr>
      <w:divsChild>
        <w:div w:id="1063676469">
          <w:marLeft w:val="0"/>
          <w:marRight w:val="0"/>
          <w:marTop w:val="0"/>
          <w:marBottom w:val="0"/>
          <w:divBdr>
            <w:top w:val="none" w:sz="0" w:space="0" w:color="auto"/>
            <w:left w:val="none" w:sz="0" w:space="0" w:color="auto"/>
            <w:bottom w:val="none" w:sz="0" w:space="0" w:color="auto"/>
            <w:right w:val="none" w:sz="0" w:space="0" w:color="auto"/>
          </w:divBdr>
          <w:divsChild>
            <w:div w:id="1867408526">
              <w:marLeft w:val="0"/>
              <w:marRight w:val="0"/>
              <w:marTop w:val="0"/>
              <w:marBottom w:val="0"/>
              <w:divBdr>
                <w:top w:val="none" w:sz="0" w:space="0" w:color="auto"/>
                <w:left w:val="none" w:sz="0" w:space="0" w:color="auto"/>
                <w:bottom w:val="none" w:sz="0" w:space="0" w:color="auto"/>
                <w:right w:val="none" w:sz="0" w:space="0" w:color="auto"/>
              </w:divBdr>
              <w:divsChild>
                <w:div w:id="1425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67341">
      <w:bodyDiv w:val="1"/>
      <w:marLeft w:val="0"/>
      <w:marRight w:val="0"/>
      <w:marTop w:val="0"/>
      <w:marBottom w:val="0"/>
      <w:divBdr>
        <w:top w:val="none" w:sz="0" w:space="0" w:color="auto"/>
        <w:left w:val="none" w:sz="0" w:space="0" w:color="auto"/>
        <w:bottom w:val="none" w:sz="0" w:space="0" w:color="auto"/>
        <w:right w:val="none" w:sz="0" w:space="0" w:color="auto"/>
      </w:divBdr>
    </w:div>
    <w:div w:id="235097031">
      <w:bodyDiv w:val="1"/>
      <w:marLeft w:val="0"/>
      <w:marRight w:val="0"/>
      <w:marTop w:val="0"/>
      <w:marBottom w:val="0"/>
      <w:divBdr>
        <w:top w:val="none" w:sz="0" w:space="0" w:color="auto"/>
        <w:left w:val="none" w:sz="0" w:space="0" w:color="auto"/>
        <w:bottom w:val="none" w:sz="0" w:space="0" w:color="auto"/>
        <w:right w:val="none" w:sz="0" w:space="0" w:color="auto"/>
      </w:divBdr>
    </w:div>
    <w:div w:id="242221505">
      <w:bodyDiv w:val="1"/>
      <w:marLeft w:val="0"/>
      <w:marRight w:val="0"/>
      <w:marTop w:val="0"/>
      <w:marBottom w:val="0"/>
      <w:divBdr>
        <w:top w:val="none" w:sz="0" w:space="0" w:color="auto"/>
        <w:left w:val="none" w:sz="0" w:space="0" w:color="auto"/>
        <w:bottom w:val="none" w:sz="0" w:space="0" w:color="auto"/>
        <w:right w:val="none" w:sz="0" w:space="0" w:color="auto"/>
      </w:divBdr>
    </w:div>
    <w:div w:id="493036720">
      <w:bodyDiv w:val="1"/>
      <w:marLeft w:val="0"/>
      <w:marRight w:val="0"/>
      <w:marTop w:val="0"/>
      <w:marBottom w:val="0"/>
      <w:divBdr>
        <w:top w:val="none" w:sz="0" w:space="0" w:color="auto"/>
        <w:left w:val="none" w:sz="0" w:space="0" w:color="auto"/>
        <w:bottom w:val="none" w:sz="0" w:space="0" w:color="auto"/>
        <w:right w:val="none" w:sz="0" w:space="0" w:color="auto"/>
      </w:divBdr>
    </w:div>
    <w:div w:id="650017092">
      <w:bodyDiv w:val="1"/>
      <w:marLeft w:val="0"/>
      <w:marRight w:val="0"/>
      <w:marTop w:val="0"/>
      <w:marBottom w:val="0"/>
      <w:divBdr>
        <w:top w:val="none" w:sz="0" w:space="0" w:color="auto"/>
        <w:left w:val="none" w:sz="0" w:space="0" w:color="auto"/>
        <w:bottom w:val="none" w:sz="0" w:space="0" w:color="auto"/>
        <w:right w:val="none" w:sz="0" w:space="0" w:color="auto"/>
      </w:divBdr>
    </w:div>
    <w:div w:id="713819896">
      <w:bodyDiv w:val="1"/>
      <w:marLeft w:val="0"/>
      <w:marRight w:val="0"/>
      <w:marTop w:val="0"/>
      <w:marBottom w:val="0"/>
      <w:divBdr>
        <w:top w:val="none" w:sz="0" w:space="0" w:color="auto"/>
        <w:left w:val="none" w:sz="0" w:space="0" w:color="auto"/>
        <w:bottom w:val="none" w:sz="0" w:space="0" w:color="auto"/>
        <w:right w:val="none" w:sz="0" w:space="0" w:color="auto"/>
      </w:divBdr>
    </w:div>
    <w:div w:id="769739521">
      <w:bodyDiv w:val="1"/>
      <w:marLeft w:val="0"/>
      <w:marRight w:val="0"/>
      <w:marTop w:val="0"/>
      <w:marBottom w:val="0"/>
      <w:divBdr>
        <w:top w:val="none" w:sz="0" w:space="0" w:color="auto"/>
        <w:left w:val="none" w:sz="0" w:space="0" w:color="auto"/>
        <w:bottom w:val="none" w:sz="0" w:space="0" w:color="auto"/>
        <w:right w:val="none" w:sz="0" w:space="0" w:color="auto"/>
      </w:divBdr>
    </w:div>
    <w:div w:id="1164123594">
      <w:bodyDiv w:val="1"/>
      <w:marLeft w:val="0"/>
      <w:marRight w:val="0"/>
      <w:marTop w:val="0"/>
      <w:marBottom w:val="0"/>
      <w:divBdr>
        <w:top w:val="none" w:sz="0" w:space="0" w:color="auto"/>
        <w:left w:val="none" w:sz="0" w:space="0" w:color="auto"/>
        <w:bottom w:val="none" w:sz="0" w:space="0" w:color="auto"/>
        <w:right w:val="none" w:sz="0" w:space="0" w:color="auto"/>
      </w:divBdr>
    </w:div>
    <w:div w:id="1183862045">
      <w:bodyDiv w:val="1"/>
      <w:marLeft w:val="0"/>
      <w:marRight w:val="0"/>
      <w:marTop w:val="0"/>
      <w:marBottom w:val="0"/>
      <w:divBdr>
        <w:top w:val="none" w:sz="0" w:space="0" w:color="auto"/>
        <w:left w:val="none" w:sz="0" w:space="0" w:color="auto"/>
        <w:bottom w:val="none" w:sz="0" w:space="0" w:color="auto"/>
        <w:right w:val="none" w:sz="0" w:space="0" w:color="auto"/>
      </w:divBdr>
      <w:divsChild>
        <w:div w:id="925846499">
          <w:marLeft w:val="0"/>
          <w:marRight w:val="0"/>
          <w:marTop w:val="0"/>
          <w:marBottom w:val="0"/>
          <w:divBdr>
            <w:top w:val="none" w:sz="0" w:space="0" w:color="auto"/>
            <w:left w:val="none" w:sz="0" w:space="0" w:color="auto"/>
            <w:bottom w:val="none" w:sz="0" w:space="0" w:color="auto"/>
            <w:right w:val="none" w:sz="0" w:space="0" w:color="auto"/>
          </w:divBdr>
          <w:divsChild>
            <w:div w:id="855730108">
              <w:marLeft w:val="0"/>
              <w:marRight w:val="0"/>
              <w:marTop w:val="0"/>
              <w:marBottom w:val="0"/>
              <w:divBdr>
                <w:top w:val="none" w:sz="0" w:space="0" w:color="auto"/>
                <w:left w:val="none" w:sz="0" w:space="0" w:color="auto"/>
                <w:bottom w:val="none" w:sz="0" w:space="0" w:color="auto"/>
                <w:right w:val="none" w:sz="0" w:space="0" w:color="auto"/>
              </w:divBdr>
              <w:divsChild>
                <w:div w:id="25912128">
                  <w:marLeft w:val="0"/>
                  <w:marRight w:val="0"/>
                  <w:marTop w:val="0"/>
                  <w:marBottom w:val="0"/>
                  <w:divBdr>
                    <w:top w:val="none" w:sz="0" w:space="0" w:color="auto"/>
                    <w:left w:val="none" w:sz="0" w:space="0" w:color="auto"/>
                    <w:bottom w:val="none" w:sz="0" w:space="0" w:color="auto"/>
                    <w:right w:val="none" w:sz="0" w:space="0" w:color="auto"/>
                  </w:divBdr>
                  <w:divsChild>
                    <w:div w:id="1824735160">
                      <w:marLeft w:val="0"/>
                      <w:marRight w:val="0"/>
                      <w:marTop w:val="0"/>
                      <w:marBottom w:val="0"/>
                      <w:divBdr>
                        <w:top w:val="none" w:sz="0" w:space="0" w:color="auto"/>
                        <w:left w:val="none" w:sz="0" w:space="0" w:color="auto"/>
                        <w:bottom w:val="single" w:sz="6" w:space="0" w:color="C0C0C0"/>
                        <w:right w:val="none" w:sz="0" w:space="0" w:color="auto"/>
                      </w:divBdr>
                      <w:divsChild>
                        <w:div w:id="802774052">
                          <w:marLeft w:val="0"/>
                          <w:marRight w:val="0"/>
                          <w:marTop w:val="0"/>
                          <w:marBottom w:val="0"/>
                          <w:divBdr>
                            <w:top w:val="none" w:sz="0" w:space="0" w:color="auto"/>
                            <w:left w:val="none" w:sz="0" w:space="0" w:color="auto"/>
                            <w:bottom w:val="none" w:sz="0" w:space="0" w:color="auto"/>
                            <w:right w:val="none" w:sz="0" w:space="0" w:color="auto"/>
                          </w:divBdr>
                          <w:divsChild>
                            <w:div w:id="1915700497">
                              <w:marLeft w:val="0"/>
                              <w:marRight w:val="0"/>
                              <w:marTop w:val="0"/>
                              <w:marBottom w:val="0"/>
                              <w:divBdr>
                                <w:top w:val="none" w:sz="0" w:space="0" w:color="auto"/>
                                <w:left w:val="none" w:sz="0" w:space="0" w:color="auto"/>
                                <w:bottom w:val="none" w:sz="0" w:space="0" w:color="auto"/>
                                <w:right w:val="none" w:sz="0" w:space="0" w:color="auto"/>
                              </w:divBdr>
                              <w:divsChild>
                                <w:div w:id="76446091">
                                  <w:marLeft w:val="0"/>
                                  <w:marRight w:val="0"/>
                                  <w:marTop w:val="0"/>
                                  <w:marBottom w:val="0"/>
                                  <w:divBdr>
                                    <w:top w:val="none" w:sz="0" w:space="0" w:color="auto"/>
                                    <w:left w:val="none" w:sz="0" w:space="0" w:color="auto"/>
                                    <w:bottom w:val="none" w:sz="0" w:space="0" w:color="auto"/>
                                    <w:right w:val="none" w:sz="0" w:space="0" w:color="auto"/>
                                  </w:divBdr>
                                  <w:divsChild>
                                    <w:div w:id="160137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995503">
          <w:marLeft w:val="0"/>
          <w:marRight w:val="0"/>
          <w:marTop w:val="0"/>
          <w:marBottom w:val="0"/>
          <w:divBdr>
            <w:top w:val="none" w:sz="0" w:space="0" w:color="auto"/>
            <w:left w:val="none" w:sz="0" w:space="0" w:color="auto"/>
            <w:bottom w:val="none" w:sz="0" w:space="0" w:color="auto"/>
            <w:right w:val="none" w:sz="0" w:space="0" w:color="auto"/>
          </w:divBdr>
        </w:div>
      </w:divsChild>
    </w:div>
    <w:div w:id="1235581092">
      <w:bodyDiv w:val="1"/>
      <w:marLeft w:val="0"/>
      <w:marRight w:val="0"/>
      <w:marTop w:val="0"/>
      <w:marBottom w:val="0"/>
      <w:divBdr>
        <w:top w:val="none" w:sz="0" w:space="0" w:color="auto"/>
        <w:left w:val="none" w:sz="0" w:space="0" w:color="auto"/>
        <w:bottom w:val="none" w:sz="0" w:space="0" w:color="auto"/>
        <w:right w:val="none" w:sz="0" w:space="0" w:color="auto"/>
      </w:divBdr>
    </w:div>
    <w:div w:id="1559585335">
      <w:bodyDiv w:val="1"/>
      <w:marLeft w:val="0"/>
      <w:marRight w:val="0"/>
      <w:marTop w:val="0"/>
      <w:marBottom w:val="0"/>
      <w:divBdr>
        <w:top w:val="none" w:sz="0" w:space="0" w:color="auto"/>
        <w:left w:val="none" w:sz="0" w:space="0" w:color="auto"/>
        <w:bottom w:val="none" w:sz="0" w:space="0" w:color="auto"/>
        <w:right w:val="none" w:sz="0" w:space="0" w:color="auto"/>
      </w:divBdr>
    </w:div>
    <w:div w:id="1628317239">
      <w:bodyDiv w:val="1"/>
      <w:marLeft w:val="0"/>
      <w:marRight w:val="0"/>
      <w:marTop w:val="0"/>
      <w:marBottom w:val="0"/>
      <w:divBdr>
        <w:top w:val="none" w:sz="0" w:space="0" w:color="auto"/>
        <w:left w:val="none" w:sz="0" w:space="0" w:color="auto"/>
        <w:bottom w:val="none" w:sz="0" w:space="0" w:color="auto"/>
        <w:right w:val="none" w:sz="0" w:space="0" w:color="auto"/>
      </w:divBdr>
    </w:div>
    <w:div w:id="1695226297">
      <w:bodyDiv w:val="1"/>
      <w:marLeft w:val="0"/>
      <w:marRight w:val="0"/>
      <w:marTop w:val="0"/>
      <w:marBottom w:val="0"/>
      <w:divBdr>
        <w:top w:val="none" w:sz="0" w:space="0" w:color="auto"/>
        <w:left w:val="none" w:sz="0" w:space="0" w:color="auto"/>
        <w:bottom w:val="none" w:sz="0" w:space="0" w:color="auto"/>
        <w:right w:val="none" w:sz="0" w:space="0" w:color="auto"/>
      </w:divBdr>
    </w:div>
    <w:div w:id="1778600457">
      <w:bodyDiv w:val="1"/>
      <w:marLeft w:val="0"/>
      <w:marRight w:val="0"/>
      <w:marTop w:val="0"/>
      <w:marBottom w:val="0"/>
      <w:divBdr>
        <w:top w:val="none" w:sz="0" w:space="0" w:color="auto"/>
        <w:left w:val="none" w:sz="0" w:space="0" w:color="auto"/>
        <w:bottom w:val="none" w:sz="0" w:space="0" w:color="auto"/>
        <w:right w:val="none" w:sz="0" w:space="0" w:color="auto"/>
      </w:divBdr>
    </w:div>
    <w:div w:id="1806660245">
      <w:bodyDiv w:val="1"/>
      <w:marLeft w:val="0"/>
      <w:marRight w:val="0"/>
      <w:marTop w:val="0"/>
      <w:marBottom w:val="0"/>
      <w:divBdr>
        <w:top w:val="none" w:sz="0" w:space="0" w:color="auto"/>
        <w:left w:val="none" w:sz="0" w:space="0" w:color="auto"/>
        <w:bottom w:val="none" w:sz="0" w:space="0" w:color="auto"/>
        <w:right w:val="none" w:sz="0" w:space="0" w:color="auto"/>
      </w:divBdr>
      <w:divsChild>
        <w:div w:id="1809661052">
          <w:marLeft w:val="0"/>
          <w:marRight w:val="0"/>
          <w:marTop w:val="0"/>
          <w:marBottom w:val="0"/>
          <w:divBdr>
            <w:top w:val="none" w:sz="0" w:space="0" w:color="auto"/>
            <w:left w:val="none" w:sz="0" w:space="0" w:color="auto"/>
            <w:bottom w:val="none" w:sz="0" w:space="0" w:color="auto"/>
            <w:right w:val="none" w:sz="0" w:space="0" w:color="auto"/>
          </w:divBdr>
          <w:divsChild>
            <w:div w:id="895316509">
              <w:marLeft w:val="0"/>
              <w:marRight w:val="0"/>
              <w:marTop w:val="0"/>
              <w:marBottom w:val="0"/>
              <w:divBdr>
                <w:top w:val="none" w:sz="0" w:space="0" w:color="auto"/>
                <w:left w:val="none" w:sz="0" w:space="0" w:color="auto"/>
                <w:bottom w:val="none" w:sz="0" w:space="0" w:color="auto"/>
                <w:right w:val="none" w:sz="0" w:space="0" w:color="auto"/>
              </w:divBdr>
              <w:divsChild>
                <w:div w:id="1641839012">
                  <w:marLeft w:val="0"/>
                  <w:marRight w:val="0"/>
                  <w:marTop w:val="0"/>
                  <w:marBottom w:val="0"/>
                  <w:divBdr>
                    <w:top w:val="none" w:sz="0" w:space="0" w:color="auto"/>
                    <w:left w:val="none" w:sz="0" w:space="0" w:color="auto"/>
                    <w:bottom w:val="none" w:sz="0" w:space="0" w:color="auto"/>
                    <w:right w:val="none" w:sz="0" w:space="0" w:color="auto"/>
                  </w:divBdr>
                  <w:divsChild>
                    <w:div w:id="805856833">
                      <w:marLeft w:val="0"/>
                      <w:marRight w:val="0"/>
                      <w:marTop w:val="0"/>
                      <w:marBottom w:val="0"/>
                      <w:divBdr>
                        <w:top w:val="none" w:sz="0" w:space="0" w:color="auto"/>
                        <w:left w:val="none" w:sz="0" w:space="0" w:color="auto"/>
                        <w:bottom w:val="single" w:sz="6" w:space="0" w:color="C0C0C0"/>
                        <w:right w:val="none" w:sz="0" w:space="0" w:color="auto"/>
                      </w:divBdr>
                      <w:divsChild>
                        <w:div w:id="2145467154">
                          <w:marLeft w:val="0"/>
                          <w:marRight w:val="0"/>
                          <w:marTop w:val="0"/>
                          <w:marBottom w:val="0"/>
                          <w:divBdr>
                            <w:top w:val="none" w:sz="0" w:space="0" w:color="auto"/>
                            <w:left w:val="none" w:sz="0" w:space="0" w:color="auto"/>
                            <w:bottom w:val="none" w:sz="0" w:space="0" w:color="auto"/>
                            <w:right w:val="none" w:sz="0" w:space="0" w:color="auto"/>
                          </w:divBdr>
                          <w:divsChild>
                            <w:div w:id="590744203">
                              <w:marLeft w:val="0"/>
                              <w:marRight w:val="0"/>
                              <w:marTop w:val="0"/>
                              <w:marBottom w:val="0"/>
                              <w:divBdr>
                                <w:top w:val="none" w:sz="0" w:space="0" w:color="auto"/>
                                <w:left w:val="none" w:sz="0" w:space="0" w:color="auto"/>
                                <w:bottom w:val="none" w:sz="0" w:space="0" w:color="auto"/>
                                <w:right w:val="none" w:sz="0" w:space="0" w:color="auto"/>
                              </w:divBdr>
                              <w:divsChild>
                                <w:div w:id="349642865">
                                  <w:marLeft w:val="0"/>
                                  <w:marRight w:val="0"/>
                                  <w:marTop w:val="0"/>
                                  <w:marBottom w:val="0"/>
                                  <w:divBdr>
                                    <w:top w:val="none" w:sz="0" w:space="0" w:color="auto"/>
                                    <w:left w:val="none" w:sz="0" w:space="0" w:color="auto"/>
                                    <w:bottom w:val="none" w:sz="0" w:space="0" w:color="auto"/>
                                    <w:right w:val="none" w:sz="0" w:space="0" w:color="auto"/>
                                  </w:divBdr>
                                  <w:divsChild>
                                    <w:div w:id="47869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5808964">
          <w:marLeft w:val="0"/>
          <w:marRight w:val="0"/>
          <w:marTop w:val="0"/>
          <w:marBottom w:val="0"/>
          <w:divBdr>
            <w:top w:val="none" w:sz="0" w:space="0" w:color="auto"/>
            <w:left w:val="none" w:sz="0" w:space="0" w:color="auto"/>
            <w:bottom w:val="none" w:sz="0" w:space="0" w:color="auto"/>
            <w:right w:val="none" w:sz="0" w:space="0" w:color="auto"/>
          </w:divBdr>
        </w:div>
      </w:divsChild>
    </w:div>
    <w:div w:id="202435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21718-F0F4-4FDE-B237-38A2C50F8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6</Pages>
  <Words>1651</Words>
  <Characters>9417</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Наименование</vt:lpstr>
    </vt:vector>
  </TitlesOfParts>
  <Company>moso</Company>
  <LinksUpToDate>false</LinksUpToDate>
  <CharactersWithSpaces>11046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Наименование</dc:title>
  <dc:creator>user</dc:creator>
  <cp:lastModifiedBy>User</cp:lastModifiedBy>
  <cp:revision>23</cp:revision>
  <cp:lastPrinted>2021-06-01T09:30:00Z</cp:lastPrinted>
  <dcterms:created xsi:type="dcterms:W3CDTF">2021-12-07T13:30:00Z</dcterms:created>
  <dcterms:modified xsi:type="dcterms:W3CDTF">2022-01-14T04:46:00Z</dcterms:modified>
</cp:coreProperties>
</file>