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2F" w:rsidRDefault="00844A2F" w:rsidP="00844A2F">
      <w:pPr>
        <w:pStyle w:val="a4"/>
      </w:pPr>
      <w:r>
        <w:rPr>
          <w:noProof/>
        </w:rPr>
        <w:drawing>
          <wp:inline distT="0" distB="0" distL="0" distR="0" wp14:anchorId="40B6314F" wp14:editId="288E7154">
            <wp:extent cx="685800" cy="809628"/>
            <wp:effectExtent l="0" t="0" r="0" b="9522"/>
            <wp:docPr id="2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4A2F" w:rsidRPr="00844A2F" w:rsidRDefault="00844A2F" w:rsidP="00844A2F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844A2F">
        <w:rPr>
          <w:rFonts w:ascii="Times New Roman" w:hAnsi="Times New Roman"/>
          <w:b/>
          <w:sz w:val="28"/>
          <w:szCs w:val="28"/>
        </w:rPr>
        <w:t>Нижнетуринский</w:t>
      </w:r>
      <w:proofErr w:type="spellEnd"/>
      <w:r w:rsidRPr="00844A2F">
        <w:rPr>
          <w:rFonts w:ascii="Times New Roman" w:hAnsi="Times New Roman"/>
          <w:b/>
          <w:sz w:val="28"/>
          <w:szCs w:val="28"/>
        </w:rPr>
        <w:t xml:space="preserve"> городской округ</w:t>
      </w:r>
    </w:p>
    <w:p w:rsidR="00844A2F" w:rsidRPr="00844A2F" w:rsidRDefault="00844A2F" w:rsidP="00844A2F">
      <w:pPr>
        <w:pStyle w:val="a4"/>
        <w:rPr>
          <w:rFonts w:ascii="Times New Roman" w:hAnsi="Times New Roman"/>
          <w:b/>
          <w:sz w:val="28"/>
          <w:szCs w:val="28"/>
        </w:rPr>
      </w:pPr>
      <w:r w:rsidRPr="00844A2F">
        <w:rPr>
          <w:rFonts w:ascii="Times New Roman" w:hAnsi="Times New Roman"/>
          <w:b/>
          <w:sz w:val="28"/>
          <w:szCs w:val="28"/>
        </w:rPr>
        <w:t>Свердловская область</w:t>
      </w:r>
    </w:p>
    <w:p w:rsidR="00844A2F" w:rsidRPr="00844A2F" w:rsidRDefault="00844A2F" w:rsidP="00844A2F">
      <w:pPr>
        <w:pStyle w:val="a4"/>
        <w:rPr>
          <w:rFonts w:ascii="Times New Roman" w:hAnsi="Times New Roman"/>
          <w:b/>
          <w:sz w:val="28"/>
          <w:szCs w:val="28"/>
        </w:rPr>
      </w:pPr>
    </w:p>
    <w:p w:rsidR="00844A2F" w:rsidRPr="00844A2F" w:rsidRDefault="00844A2F" w:rsidP="00844A2F">
      <w:pPr>
        <w:jc w:val="center"/>
        <w:rPr>
          <w:b/>
          <w:sz w:val="28"/>
          <w:szCs w:val="28"/>
        </w:rPr>
      </w:pPr>
      <w:r w:rsidRPr="00844A2F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844A2F" w:rsidRPr="00844A2F" w:rsidRDefault="00844A2F" w:rsidP="00844A2F">
      <w:pPr>
        <w:jc w:val="center"/>
        <w:rPr>
          <w:b/>
          <w:sz w:val="28"/>
          <w:szCs w:val="28"/>
        </w:rPr>
      </w:pPr>
      <w:r w:rsidRPr="00844A2F">
        <w:rPr>
          <w:b/>
          <w:sz w:val="28"/>
          <w:szCs w:val="28"/>
        </w:rPr>
        <w:t>«</w:t>
      </w:r>
      <w:proofErr w:type="spellStart"/>
      <w:r w:rsidRPr="00844A2F">
        <w:rPr>
          <w:b/>
          <w:sz w:val="28"/>
          <w:szCs w:val="28"/>
        </w:rPr>
        <w:t>Нижнетуринская</w:t>
      </w:r>
      <w:proofErr w:type="spellEnd"/>
      <w:r w:rsidRPr="00844A2F">
        <w:rPr>
          <w:b/>
          <w:sz w:val="28"/>
          <w:szCs w:val="28"/>
        </w:rPr>
        <w:t xml:space="preserve"> гимназия»</w:t>
      </w:r>
    </w:p>
    <w:p w:rsidR="00844A2F" w:rsidRPr="00844A2F" w:rsidRDefault="00844A2F" w:rsidP="00844A2F">
      <w:pPr>
        <w:pStyle w:val="a4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44A2F" w:rsidRPr="00844A2F" w:rsidRDefault="00844A2F" w:rsidP="00844A2F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844A2F" w:rsidRPr="00844A2F" w:rsidRDefault="00844A2F" w:rsidP="00844A2F">
      <w:pPr>
        <w:pStyle w:val="a4"/>
        <w:spacing w:line="240" w:lineRule="auto"/>
        <w:rPr>
          <w:sz w:val="28"/>
          <w:szCs w:val="28"/>
        </w:rPr>
      </w:pPr>
      <w:r w:rsidRPr="00844A2F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844A2F" w:rsidRPr="00844A2F" w:rsidRDefault="00844A2F" w:rsidP="00844A2F">
      <w:pPr>
        <w:pStyle w:val="a3"/>
        <w:jc w:val="center"/>
        <w:rPr>
          <w:sz w:val="28"/>
          <w:szCs w:val="28"/>
        </w:rPr>
      </w:pPr>
    </w:p>
    <w:p w:rsidR="00844A2F" w:rsidRPr="00844A2F" w:rsidRDefault="00844A2F" w:rsidP="00844A2F">
      <w:pPr>
        <w:pStyle w:val="a3"/>
        <w:jc w:val="center"/>
        <w:rPr>
          <w:rFonts w:ascii="Tahoma" w:hAnsi="Tahoma"/>
          <w:b w:val="0"/>
          <w:bCs w:val="0"/>
          <w:sz w:val="28"/>
          <w:szCs w:val="28"/>
        </w:rPr>
      </w:pPr>
    </w:p>
    <w:p w:rsidR="00844A2F" w:rsidRPr="00844A2F" w:rsidRDefault="00844A2F" w:rsidP="00844A2F">
      <w:pPr>
        <w:pStyle w:val="a3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01</w:t>
      </w:r>
      <w:r w:rsidRPr="00844A2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44A2F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844A2F">
        <w:rPr>
          <w:sz w:val="28"/>
          <w:szCs w:val="28"/>
        </w:rPr>
        <w:t xml:space="preserve">                                                                                         </w:t>
      </w:r>
      <w:r w:rsidRPr="00844A2F">
        <w:rPr>
          <w:b w:val="0"/>
          <w:bCs w:val="0"/>
          <w:sz w:val="28"/>
          <w:szCs w:val="28"/>
        </w:rPr>
        <w:t>№</w:t>
      </w:r>
      <w:r w:rsidR="009C63CC">
        <w:rPr>
          <w:b w:val="0"/>
          <w:bCs w:val="0"/>
          <w:sz w:val="28"/>
          <w:szCs w:val="28"/>
        </w:rPr>
        <w:t>193/1</w:t>
      </w:r>
      <w:bookmarkStart w:id="0" w:name="_GoBack"/>
      <w:bookmarkEnd w:id="0"/>
    </w:p>
    <w:p w:rsidR="00844A2F" w:rsidRPr="00844A2F" w:rsidRDefault="00844A2F" w:rsidP="00844A2F">
      <w:pPr>
        <w:pStyle w:val="a3"/>
        <w:jc w:val="center"/>
        <w:rPr>
          <w:b w:val="0"/>
          <w:bCs w:val="0"/>
          <w:sz w:val="28"/>
          <w:szCs w:val="28"/>
        </w:rPr>
      </w:pPr>
    </w:p>
    <w:p w:rsidR="00844A2F" w:rsidRPr="00844A2F" w:rsidRDefault="00844A2F" w:rsidP="00844A2F">
      <w:pPr>
        <w:pStyle w:val="a4"/>
        <w:rPr>
          <w:sz w:val="28"/>
          <w:szCs w:val="28"/>
        </w:rPr>
      </w:pPr>
      <w:r w:rsidRPr="00844A2F">
        <w:rPr>
          <w:rFonts w:ascii="Times New Roman" w:hAnsi="Times New Roman"/>
          <w:b/>
          <w:sz w:val="28"/>
          <w:szCs w:val="28"/>
        </w:rPr>
        <w:t>Нижняя Тура</w:t>
      </w:r>
    </w:p>
    <w:p w:rsidR="00844A2F" w:rsidRPr="00844A2F" w:rsidRDefault="00844A2F" w:rsidP="00844A2F">
      <w:pPr>
        <w:pStyle w:val="a3"/>
        <w:jc w:val="center"/>
        <w:rPr>
          <w:sz w:val="28"/>
          <w:szCs w:val="28"/>
        </w:rPr>
      </w:pPr>
    </w:p>
    <w:p w:rsidR="00844A2F" w:rsidRDefault="00844A2F" w:rsidP="00844A2F">
      <w:pPr>
        <w:pStyle w:val="a3"/>
        <w:jc w:val="center"/>
        <w:rPr>
          <w:sz w:val="26"/>
          <w:szCs w:val="26"/>
        </w:rPr>
      </w:pPr>
    </w:p>
    <w:p w:rsidR="00844A2F" w:rsidRDefault="00844A2F" w:rsidP="00844A2F">
      <w:pPr>
        <w:ind w:right="4677"/>
        <w:rPr>
          <w:b/>
          <w:i/>
          <w:sz w:val="24"/>
        </w:rPr>
      </w:pPr>
      <w:r>
        <w:rPr>
          <w:b/>
          <w:i/>
          <w:sz w:val="24"/>
        </w:rPr>
        <w:t>Об утверждении графиком оценочных процедур НОО, ООО, СОО на 2021-2022 учебный год</w:t>
      </w:r>
    </w:p>
    <w:p w:rsidR="00844A2F" w:rsidRDefault="00844A2F" w:rsidP="00844A2F">
      <w:pPr>
        <w:ind w:right="4677"/>
        <w:rPr>
          <w:b/>
          <w:i/>
          <w:sz w:val="24"/>
        </w:rPr>
      </w:pPr>
    </w:p>
    <w:p w:rsidR="00844A2F" w:rsidRPr="00844A2F" w:rsidRDefault="00844A2F" w:rsidP="00844A2F">
      <w:pPr>
        <w:ind w:right="4677"/>
        <w:rPr>
          <w:sz w:val="24"/>
        </w:rPr>
      </w:pPr>
    </w:p>
    <w:p w:rsidR="00844A2F" w:rsidRDefault="00844A2F" w:rsidP="00844A2F">
      <w:pPr>
        <w:ind w:firstLine="708"/>
        <w:jc w:val="both"/>
        <w:rPr>
          <w:sz w:val="28"/>
          <w:szCs w:val="32"/>
        </w:rPr>
      </w:pPr>
      <w:r w:rsidRPr="00844A2F">
        <w:rPr>
          <w:sz w:val="28"/>
          <w:szCs w:val="32"/>
        </w:rPr>
        <w:t>В соответствии с письмом Ми</w:t>
      </w:r>
      <w:r>
        <w:rPr>
          <w:sz w:val="28"/>
          <w:szCs w:val="32"/>
        </w:rPr>
        <w:t xml:space="preserve">нистерства Просвещения России № </w:t>
      </w:r>
      <w:r w:rsidRPr="00844A2F">
        <w:rPr>
          <w:sz w:val="28"/>
          <w:szCs w:val="32"/>
        </w:rPr>
        <w:t>СК-228/03 от</w:t>
      </w:r>
      <w:r>
        <w:rPr>
          <w:sz w:val="28"/>
          <w:szCs w:val="32"/>
        </w:rPr>
        <w:t xml:space="preserve"> </w:t>
      </w:r>
      <w:r w:rsidRPr="00844A2F">
        <w:rPr>
          <w:sz w:val="28"/>
          <w:szCs w:val="32"/>
        </w:rPr>
        <w:t xml:space="preserve">06 августа 2021 года, письмом </w:t>
      </w:r>
      <w:proofErr w:type="spellStart"/>
      <w:r w:rsidRPr="00844A2F">
        <w:rPr>
          <w:sz w:val="28"/>
          <w:szCs w:val="32"/>
        </w:rPr>
        <w:t>Рособрнадзора</w:t>
      </w:r>
      <w:proofErr w:type="spellEnd"/>
      <w:r w:rsidRPr="00844A2F">
        <w:rPr>
          <w:sz w:val="28"/>
          <w:szCs w:val="32"/>
        </w:rPr>
        <w:t xml:space="preserve"> No01-169/08-01 от 06 </w:t>
      </w:r>
      <w:r>
        <w:rPr>
          <w:sz w:val="28"/>
          <w:szCs w:val="32"/>
        </w:rPr>
        <w:t>а</w:t>
      </w:r>
      <w:r w:rsidRPr="00844A2F">
        <w:rPr>
          <w:sz w:val="28"/>
          <w:szCs w:val="32"/>
        </w:rPr>
        <w:t>вгуста 2021года «Рекомендации для системы общего образования по основным подходам к</w:t>
      </w:r>
      <w:r>
        <w:rPr>
          <w:sz w:val="28"/>
          <w:szCs w:val="32"/>
        </w:rPr>
        <w:t xml:space="preserve"> </w:t>
      </w:r>
      <w:r w:rsidRPr="00844A2F">
        <w:rPr>
          <w:sz w:val="28"/>
          <w:szCs w:val="32"/>
        </w:rPr>
        <w:t>формированию графика проведения оценочных процедур в общеобразовательных</w:t>
      </w:r>
      <w:r>
        <w:rPr>
          <w:sz w:val="28"/>
          <w:szCs w:val="32"/>
        </w:rPr>
        <w:t xml:space="preserve"> </w:t>
      </w:r>
      <w:r w:rsidRPr="00844A2F">
        <w:rPr>
          <w:sz w:val="28"/>
          <w:szCs w:val="32"/>
        </w:rPr>
        <w:t>организациях в 2021-2022 учебного года», в целях получения объективной</w:t>
      </w:r>
      <w:r>
        <w:rPr>
          <w:sz w:val="28"/>
          <w:szCs w:val="32"/>
        </w:rPr>
        <w:t xml:space="preserve"> </w:t>
      </w:r>
      <w:r w:rsidRPr="00844A2F">
        <w:rPr>
          <w:sz w:val="28"/>
          <w:szCs w:val="32"/>
        </w:rPr>
        <w:t>информации о результатах качества обучения,</w:t>
      </w:r>
    </w:p>
    <w:p w:rsidR="00FE5349" w:rsidRDefault="00844A2F" w:rsidP="00844A2F">
      <w:pPr>
        <w:jc w:val="center"/>
        <w:rPr>
          <w:sz w:val="28"/>
          <w:szCs w:val="32"/>
        </w:rPr>
      </w:pPr>
      <w:r w:rsidRPr="00844A2F">
        <w:rPr>
          <w:sz w:val="18"/>
        </w:rPr>
        <w:br/>
      </w:r>
      <w:r w:rsidRPr="00844A2F">
        <w:rPr>
          <w:sz w:val="28"/>
          <w:szCs w:val="32"/>
        </w:rPr>
        <w:t>ПРИКАЗЫВАЮ:</w:t>
      </w:r>
    </w:p>
    <w:p w:rsidR="00844A2F" w:rsidRDefault="00844A2F" w:rsidP="00844A2F">
      <w:pPr>
        <w:jc w:val="center"/>
        <w:rPr>
          <w:sz w:val="28"/>
          <w:szCs w:val="32"/>
        </w:rPr>
      </w:pPr>
    </w:p>
    <w:p w:rsidR="00844A2F" w:rsidRDefault="00844A2F" w:rsidP="00844A2F">
      <w:pPr>
        <w:pStyle w:val="a5"/>
        <w:numPr>
          <w:ilvl w:val="0"/>
          <w:numId w:val="1"/>
        </w:numPr>
        <w:jc w:val="both"/>
        <w:rPr>
          <w:sz w:val="28"/>
        </w:rPr>
      </w:pPr>
      <w:r w:rsidRPr="00844A2F">
        <w:rPr>
          <w:sz w:val="28"/>
        </w:rPr>
        <w:t>Утвердить график</w:t>
      </w:r>
      <w:r>
        <w:rPr>
          <w:sz w:val="28"/>
        </w:rPr>
        <w:t>и</w:t>
      </w:r>
      <w:r w:rsidRPr="00844A2F">
        <w:rPr>
          <w:sz w:val="28"/>
        </w:rPr>
        <w:t xml:space="preserve"> оценочных процедур</w:t>
      </w:r>
      <w:r>
        <w:rPr>
          <w:sz w:val="28"/>
        </w:rPr>
        <w:t xml:space="preserve"> НОО, ООО, </w:t>
      </w:r>
      <w:proofErr w:type="gramStart"/>
      <w:r>
        <w:rPr>
          <w:sz w:val="28"/>
        </w:rPr>
        <w:t xml:space="preserve">СОО </w:t>
      </w:r>
      <w:r w:rsidRPr="00844A2F">
        <w:rPr>
          <w:sz w:val="28"/>
        </w:rPr>
        <w:t xml:space="preserve"> на</w:t>
      </w:r>
      <w:proofErr w:type="gramEnd"/>
      <w:r w:rsidRPr="00844A2F">
        <w:rPr>
          <w:sz w:val="28"/>
        </w:rPr>
        <w:t xml:space="preserve"> 2021-2022 учебный год.</w:t>
      </w:r>
    </w:p>
    <w:p w:rsidR="00844A2F" w:rsidRDefault="00844A2F" w:rsidP="00844A2F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приказа оставляю за собой.</w:t>
      </w:r>
    </w:p>
    <w:p w:rsidR="00844A2F" w:rsidRDefault="00844A2F" w:rsidP="00844A2F">
      <w:pPr>
        <w:jc w:val="both"/>
        <w:rPr>
          <w:sz w:val="28"/>
        </w:rPr>
      </w:pPr>
    </w:p>
    <w:p w:rsidR="00844A2F" w:rsidRDefault="00844A2F" w:rsidP="00844A2F">
      <w:pPr>
        <w:jc w:val="both"/>
        <w:rPr>
          <w:sz w:val="28"/>
        </w:rPr>
      </w:pPr>
    </w:p>
    <w:p w:rsidR="00844A2F" w:rsidRDefault="00844A2F" w:rsidP="00844A2F">
      <w:pPr>
        <w:jc w:val="both"/>
        <w:rPr>
          <w:sz w:val="28"/>
        </w:rPr>
      </w:pPr>
    </w:p>
    <w:p w:rsidR="00844A2F" w:rsidRPr="00844A2F" w:rsidRDefault="00844A2F" w:rsidP="00844A2F">
      <w:pPr>
        <w:jc w:val="center"/>
        <w:rPr>
          <w:sz w:val="28"/>
        </w:rPr>
      </w:pPr>
      <w:r>
        <w:rPr>
          <w:sz w:val="28"/>
        </w:rPr>
        <w:t>Директор МАОУ «</w:t>
      </w:r>
      <w:proofErr w:type="gramStart"/>
      <w:r>
        <w:rPr>
          <w:sz w:val="28"/>
        </w:rPr>
        <w:t xml:space="preserve">НТГ»   </w:t>
      </w:r>
      <w:proofErr w:type="gramEnd"/>
      <w:r>
        <w:rPr>
          <w:sz w:val="28"/>
        </w:rPr>
        <w:t xml:space="preserve">                    О.В. </w:t>
      </w:r>
      <w:proofErr w:type="spellStart"/>
      <w:r>
        <w:rPr>
          <w:sz w:val="28"/>
        </w:rPr>
        <w:t>Каркашевич</w:t>
      </w:r>
      <w:proofErr w:type="spellEnd"/>
    </w:p>
    <w:sectPr w:rsidR="00844A2F" w:rsidRPr="0084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A51D2"/>
    <w:multiLevelType w:val="hybridMultilevel"/>
    <w:tmpl w:val="7B107516"/>
    <w:lvl w:ilvl="0" w:tplc="280002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2F"/>
    <w:rsid w:val="00844A2F"/>
    <w:rsid w:val="009C63CC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3B123-2CF7-4762-BE3C-10ED3707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844A2F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844A2F"/>
    <w:pPr>
      <w:autoSpaceDN w:val="0"/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844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2022-01-18T09:49:00Z</dcterms:created>
  <dcterms:modified xsi:type="dcterms:W3CDTF">2022-01-19T05:04:00Z</dcterms:modified>
</cp:coreProperties>
</file>