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01"/>
        <w:gridCol w:w="2315"/>
        <w:gridCol w:w="1290"/>
        <w:gridCol w:w="2463"/>
        <w:gridCol w:w="1143"/>
        <w:gridCol w:w="1203"/>
      </w:tblGrid>
      <w:tr w:rsidR="00052963" w:rsidRPr="00052963" w:rsidTr="00546624">
        <w:trPr>
          <w:cantSplit/>
          <w:trHeight w:val="1276"/>
          <w:jc w:val="center"/>
        </w:trPr>
        <w:tc>
          <w:tcPr>
            <w:tcW w:w="9615" w:type="dxa"/>
            <w:gridSpan w:val="6"/>
            <w:hideMark/>
          </w:tcPr>
          <w:p w:rsidR="00E13738" w:rsidRPr="00052963" w:rsidRDefault="00E13738" w:rsidP="00546624">
            <w:pPr>
              <w:pStyle w:val="a4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noProof/>
                <w:sz w:val="24"/>
                <w:szCs w:val="24"/>
              </w:rPr>
              <w:drawing>
                <wp:inline distT="0" distB="0" distL="0" distR="0">
                  <wp:extent cx="6858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963" w:rsidRPr="00052963" w:rsidTr="00546624">
        <w:trPr>
          <w:cantSplit/>
          <w:trHeight w:val="1622"/>
          <w:jc w:val="center"/>
        </w:trPr>
        <w:tc>
          <w:tcPr>
            <w:tcW w:w="9615" w:type="dxa"/>
            <w:gridSpan w:val="6"/>
          </w:tcPr>
          <w:p w:rsidR="00E13738" w:rsidRPr="00052963" w:rsidRDefault="00E13738" w:rsidP="00546624">
            <w:pPr>
              <w:pStyle w:val="a4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Нижнетуринский городской округ</w:t>
            </w:r>
          </w:p>
          <w:p w:rsidR="00E13738" w:rsidRPr="00052963" w:rsidRDefault="00E13738" w:rsidP="00546624">
            <w:pPr>
              <w:pStyle w:val="a4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Свердловская область</w:t>
            </w:r>
          </w:p>
          <w:p w:rsidR="00E13738" w:rsidRPr="00052963" w:rsidRDefault="00E13738" w:rsidP="00546624">
            <w:pPr>
              <w:pStyle w:val="a4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E13738" w:rsidRPr="00052963" w:rsidRDefault="00E13738" w:rsidP="0054662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E13738" w:rsidRPr="00052963" w:rsidRDefault="00E13738" w:rsidP="0054662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2963">
              <w:rPr>
                <w:rFonts w:ascii="Liberation Serif" w:hAnsi="Liberation Serif" w:cs="Times New Roman"/>
                <w:b/>
                <w:sz w:val="24"/>
                <w:szCs w:val="24"/>
              </w:rPr>
              <w:t>«Нижнетуринская гимназия»</w:t>
            </w:r>
          </w:p>
        </w:tc>
      </w:tr>
      <w:tr w:rsidR="00052963" w:rsidRPr="00052963" w:rsidTr="00546624">
        <w:trPr>
          <w:cantSplit/>
          <w:trHeight w:val="340"/>
          <w:jc w:val="center"/>
        </w:trPr>
        <w:tc>
          <w:tcPr>
            <w:tcW w:w="9615" w:type="dxa"/>
            <w:gridSpan w:val="6"/>
            <w:vAlign w:val="center"/>
            <w:hideMark/>
          </w:tcPr>
          <w:p w:rsidR="00E13738" w:rsidRPr="00052963" w:rsidRDefault="00E13738" w:rsidP="00546624">
            <w:pPr>
              <w:pStyle w:val="a4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bCs/>
                <w:sz w:val="24"/>
                <w:szCs w:val="24"/>
              </w:rPr>
              <w:t>ПРИКАЗ</w:t>
            </w:r>
          </w:p>
        </w:tc>
      </w:tr>
      <w:tr w:rsidR="00052963" w:rsidRPr="00052963" w:rsidTr="00546624">
        <w:trPr>
          <w:cantSplit/>
          <w:trHeight w:val="325"/>
          <w:jc w:val="center"/>
        </w:trPr>
        <w:tc>
          <w:tcPr>
            <w:tcW w:w="9615" w:type="dxa"/>
            <w:gridSpan w:val="6"/>
            <w:hideMark/>
          </w:tcPr>
          <w:p w:rsidR="00E13738" w:rsidRPr="00052963" w:rsidRDefault="00E13738" w:rsidP="00546624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052963">
              <w:rPr>
                <w:rFonts w:ascii="Liberation Serif" w:hAnsi="Liberation Serif"/>
                <w:b w:val="0"/>
                <w:bCs w:val="0"/>
                <w:szCs w:val="24"/>
                <w:lang w:val="en-US"/>
              </w:rPr>
              <w:t> </w:t>
            </w:r>
          </w:p>
        </w:tc>
      </w:tr>
      <w:tr w:rsidR="00052963" w:rsidRPr="00052963" w:rsidTr="00546624">
        <w:trPr>
          <w:cantSplit/>
          <w:trHeight w:hRule="exact" w:val="312"/>
          <w:jc w:val="center"/>
        </w:trPr>
        <w:tc>
          <w:tcPr>
            <w:tcW w:w="1201" w:type="dxa"/>
          </w:tcPr>
          <w:p w:rsidR="00E13738" w:rsidRPr="00052963" w:rsidRDefault="00E13738" w:rsidP="00546624">
            <w:pPr>
              <w:pStyle w:val="a3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315" w:type="dxa"/>
            <w:hideMark/>
          </w:tcPr>
          <w:p w:rsidR="00E13738" w:rsidRPr="00052963" w:rsidRDefault="00E13738" w:rsidP="00546624">
            <w:pPr>
              <w:pStyle w:val="a3"/>
              <w:jc w:val="center"/>
              <w:rPr>
                <w:rFonts w:ascii="Liberation Serif" w:hAnsi="Liberation Serif"/>
                <w:bCs w:val="0"/>
                <w:szCs w:val="24"/>
              </w:rPr>
            </w:pPr>
            <w:r w:rsidRPr="00052963">
              <w:rPr>
                <w:rFonts w:ascii="Liberation Serif" w:hAnsi="Liberation Serif"/>
                <w:szCs w:val="24"/>
              </w:rPr>
              <w:t>16.09.2020г</w:t>
            </w:r>
          </w:p>
        </w:tc>
        <w:tc>
          <w:tcPr>
            <w:tcW w:w="1290" w:type="dxa"/>
          </w:tcPr>
          <w:p w:rsidR="00E13738" w:rsidRPr="00052963" w:rsidRDefault="00E13738" w:rsidP="00546624">
            <w:pPr>
              <w:pStyle w:val="a3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463" w:type="dxa"/>
            <w:hideMark/>
          </w:tcPr>
          <w:p w:rsidR="00E13738" w:rsidRPr="00052963" w:rsidRDefault="00E13738" w:rsidP="00546624">
            <w:pPr>
              <w:pStyle w:val="a3"/>
              <w:jc w:val="right"/>
              <w:rPr>
                <w:rFonts w:ascii="Liberation Serif" w:hAnsi="Liberation Serif"/>
                <w:b w:val="0"/>
                <w:bCs w:val="0"/>
                <w:szCs w:val="24"/>
              </w:rPr>
            </w:pPr>
            <w:r w:rsidRPr="00052963">
              <w:rPr>
                <w:rFonts w:ascii="Liberation Serif" w:hAnsi="Liberation Serif"/>
                <w:b w:val="0"/>
                <w:bCs w:val="0"/>
                <w:szCs w:val="24"/>
              </w:rPr>
              <w:t xml:space="preserve">№  </w:t>
            </w:r>
          </w:p>
        </w:tc>
        <w:tc>
          <w:tcPr>
            <w:tcW w:w="1143" w:type="dxa"/>
            <w:hideMark/>
          </w:tcPr>
          <w:p w:rsidR="00E13738" w:rsidRPr="00052963" w:rsidRDefault="00E13738" w:rsidP="00052963">
            <w:pPr>
              <w:pStyle w:val="a3"/>
              <w:jc w:val="center"/>
              <w:rPr>
                <w:rFonts w:ascii="Liberation Serif" w:hAnsi="Liberation Serif"/>
                <w:bCs w:val="0"/>
                <w:szCs w:val="24"/>
              </w:rPr>
            </w:pPr>
            <w:r w:rsidRPr="00052963">
              <w:rPr>
                <w:rFonts w:ascii="Liberation Serif" w:hAnsi="Liberation Serif"/>
                <w:szCs w:val="24"/>
              </w:rPr>
              <w:t>17</w:t>
            </w:r>
            <w:r w:rsidR="00052963" w:rsidRPr="00052963"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1203" w:type="dxa"/>
          </w:tcPr>
          <w:p w:rsidR="00E13738" w:rsidRPr="00052963" w:rsidRDefault="00E13738" w:rsidP="00546624">
            <w:pPr>
              <w:pStyle w:val="a3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</w:tr>
      <w:tr w:rsidR="00052963" w:rsidRPr="00052963" w:rsidTr="00546624">
        <w:trPr>
          <w:cantSplit/>
          <w:trHeight w:val="340"/>
          <w:jc w:val="center"/>
        </w:trPr>
        <w:tc>
          <w:tcPr>
            <w:tcW w:w="9615" w:type="dxa"/>
            <w:gridSpan w:val="6"/>
            <w:vAlign w:val="center"/>
            <w:hideMark/>
          </w:tcPr>
          <w:p w:rsidR="00E13738" w:rsidRPr="00052963" w:rsidRDefault="00E13738" w:rsidP="00546624">
            <w:pPr>
              <w:pStyle w:val="a4"/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Нижняя Тура</w:t>
            </w:r>
          </w:p>
        </w:tc>
      </w:tr>
      <w:tr w:rsidR="00052963" w:rsidRPr="00052963" w:rsidTr="00546624">
        <w:trPr>
          <w:cantSplit/>
          <w:trHeight w:val="170"/>
          <w:jc w:val="center"/>
        </w:trPr>
        <w:tc>
          <w:tcPr>
            <w:tcW w:w="9615" w:type="dxa"/>
            <w:gridSpan w:val="6"/>
          </w:tcPr>
          <w:p w:rsidR="00E13738" w:rsidRPr="00052963" w:rsidRDefault="00E13738" w:rsidP="00546624">
            <w:pPr>
              <w:pStyle w:val="a3"/>
              <w:rPr>
                <w:rFonts w:ascii="Liberation Serif" w:hAnsi="Liberation Serif"/>
                <w:szCs w:val="24"/>
              </w:rPr>
            </w:pPr>
          </w:p>
        </w:tc>
      </w:tr>
    </w:tbl>
    <w:p w:rsidR="00E13738" w:rsidRPr="00052963" w:rsidRDefault="00E13738" w:rsidP="00E13738">
      <w:pPr>
        <w:pStyle w:val="30"/>
        <w:shd w:val="clear" w:color="auto" w:fill="auto"/>
        <w:spacing w:before="0" w:after="244"/>
        <w:ind w:left="40"/>
        <w:rPr>
          <w:rFonts w:ascii="Liberation Serif" w:hAnsi="Liberation Serif"/>
        </w:rPr>
      </w:pPr>
      <w:r w:rsidRPr="00052963">
        <w:rPr>
          <w:rFonts w:ascii="Liberation Serif" w:hAnsi="Liberation Serif"/>
        </w:rPr>
        <w:t xml:space="preserve">Об организации и проведении школьного этапа всероссийской олимпиады школьников в </w:t>
      </w:r>
      <w:r w:rsidR="001D09FB" w:rsidRPr="00052963">
        <w:rPr>
          <w:rFonts w:ascii="Liberation Serif" w:hAnsi="Liberation Serif"/>
        </w:rPr>
        <w:t>МАОУ «НТГ»</w:t>
      </w:r>
    </w:p>
    <w:p w:rsidR="00E13738" w:rsidRPr="00052963" w:rsidRDefault="00E13738" w:rsidP="00E13738">
      <w:pPr>
        <w:pStyle w:val="21"/>
        <w:shd w:val="clear" w:color="auto" w:fill="auto"/>
        <w:spacing w:before="0" w:after="169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proofErr w:type="gramStart"/>
      <w:r w:rsidRPr="00052963">
        <w:rPr>
          <w:rFonts w:ascii="Liberation Serif" w:hAnsi="Liberation Serif"/>
          <w:color w:val="auto"/>
        </w:rPr>
        <w:t>В соответствии с приказами Министерства образования и науки Российской Федерации от 18.11.2013 № 1252 «Об утверждении Порядка проведения всероссийской олимпиады школьников», Министерства образования и молодёжной политики Свердловской области от 07.08.2020 № 664-Д «Об обеспечении организации и проведения всероссийской олимпиады школьников в Свердловской области в 2020/2021 учебном году» и от 01.09.2020 № 614-Д «Об организации и проведении школьного, этапа всероссийской олимпиады школьников вСвердловской</w:t>
      </w:r>
      <w:proofErr w:type="gramEnd"/>
      <w:r w:rsidRPr="00052963">
        <w:rPr>
          <w:rFonts w:ascii="Liberation Serif" w:hAnsi="Liberation Serif"/>
          <w:color w:val="auto"/>
        </w:rPr>
        <w:t xml:space="preserve"> </w:t>
      </w:r>
      <w:proofErr w:type="gramStart"/>
      <w:r w:rsidRPr="00052963">
        <w:rPr>
          <w:rFonts w:ascii="Liberation Serif" w:hAnsi="Liberation Serif"/>
          <w:color w:val="auto"/>
        </w:rPr>
        <w:t>области в 2020/2021 учебном году»», руководствуясь положением о проведении школьного, муниципального, регионального этапов всероссийской олимпиады школьников в Нижнетуринском городском округе, утвержденном приказом Управления образования от 02.09.2015 № 120 (в редакции от 10.01.2017 № 2/3),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</w:t>
      </w:r>
      <w:proofErr w:type="gramEnd"/>
    </w:p>
    <w:p w:rsidR="00E13738" w:rsidRPr="00052963" w:rsidRDefault="00E13738" w:rsidP="00E13738">
      <w:pPr>
        <w:pStyle w:val="20"/>
        <w:shd w:val="clear" w:color="auto" w:fill="auto"/>
        <w:spacing w:after="17" w:line="260" w:lineRule="exact"/>
        <w:ind w:left="40"/>
        <w:rPr>
          <w:rFonts w:ascii="Liberation Serif" w:hAnsi="Liberation Serif"/>
        </w:rPr>
      </w:pPr>
      <w:r w:rsidRPr="00052963">
        <w:rPr>
          <w:rFonts w:ascii="Liberation Serif" w:hAnsi="Liberation Serif"/>
        </w:rPr>
        <w:t>ПРИКАЗЫВАЮ:</w:t>
      </w:r>
    </w:p>
    <w:p w:rsidR="00E13738" w:rsidRPr="00052963" w:rsidRDefault="00E13738" w:rsidP="00C07026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17" w:lineRule="exact"/>
        <w:ind w:left="0" w:right="20" w:firstLine="567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Провести школьный этап олимпиады в период с 21 сентября по 30 </w:t>
      </w:r>
      <w:proofErr w:type="gramStart"/>
      <w:r w:rsidRPr="00052963">
        <w:rPr>
          <w:rFonts w:ascii="Liberation Serif" w:hAnsi="Liberation Serif"/>
          <w:color w:val="auto"/>
        </w:rPr>
        <w:t>октября 2020 года по 24 общеобразовательным предметам: биология, география, иностранный язык (английский), информатика и ИКТ, искусство (мировая художественная культура), история, литература, математика, обществознание, основы безопасности жизнедеятельности, право, русский язык, технология, физика, физическая культура, химия, экология, экономика, астрономия.</w:t>
      </w:r>
      <w:proofErr w:type="gramEnd"/>
    </w:p>
    <w:p w:rsidR="00E13738" w:rsidRPr="00052963" w:rsidRDefault="00E13738" w:rsidP="00C07026">
      <w:pPr>
        <w:pStyle w:val="21"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317" w:lineRule="exact"/>
        <w:ind w:left="0" w:firstLine="567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Утвердить график школьного этапа олимпиады (Приложение №1).</w:t>
      </w:r>
    </w:p>
    <w:p w:rsidR="00E13738" w:rsidRPr="00052963" w:rsidRDefault="00E13738" w:rsidP="00C07026">
      <w:pPr>
        <w:pStyle w:val="2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028"/>
        </w:tabs>
        <w:spacing w:before="0" w:after="0" w:line="317" w:lineRule="exact"/>
        <w:ind w:left="0" w:right="40" w:firstLine="567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Утвердить общие требования к организации и проведению школьного этапа всероссийской олимпиады школьников (Приложение № 2).</w:t>
      </w:r>
    </w:p>
    <w:p w:rsidR="00E13738" w:rsidRPr="00052963" w:rsidRDefault="00E13738" w:rsidP="00C07026">
      <w:pPr>
        <w:pStyle w:val="2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033"/>
        </w:tabs>
        <w:spacing w:before="0" w:after="0" w:line="317" w:lineRule="exact"/>
        <w:ind w:left="0" w:right="20" w:firstLine="567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Назначить Степанову К.П., заместителя директор по УВР, </w:t>
      </w:r>
      <w:proofErr w:type="gramStart"/>
      <w:r w:rsidRPr="00052963">
        <w:rPr>
          <w:rFonts w:ascii="Liberation Serif" w:hAnsi="Liberation Serif"/>
          <w:color w:val="auto"/>
        </w:rPr>
        <w:t>ответственным</w:t>
      </w:r>
      <w:proofErr w:type="gramEnd"/>
      <w:r w:rsidRPr="00052963">
        <w:rPr>
          <w:rFonts w:ascii="Liberation Serif" w:hAnsi="Liberation Serif"/>
          <w:color w:val="auto"/>
        </w:rPr>
        <w:t xml:space="preserve"> за организацию и проведение школьного этапа олимпиады.</w:t>
      </w:r>
    </w:p>
    <w:p w:rsidR="00E13738" w:rsidRPr="00052963" w:rsidRDefault="00E13738" w:rsidP="00C07026">
      <w:pPr>
        <w:pStyle w:val="21"/>
        <w:numPr>
          <w:ilvl w:val="0"/>
          <w:numId w:val="4"/>
        </w:numPr>
        <w:shd w:val="clear" w:color="auto" w:fill="auto"/>
        <w:tabs>
          <w:tab w:val="left" w:pos="993"/>
          <w:tab w:val="left" w:pos="1196"/>
        </w:tabs>
        <w:spacing w:before="0" w:after="0" w:line="317" w:lineRule="exact"/>
        <w:ind w:left="0" w:right="40" w:firstLine="567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Степановой К.П., заместителю директора УВР, сформировать состав школьного организационного комитета, внести сведения в региональную базу </w:t>
      </w:r>
      <w:r w:rsidRPr="00052963">
        <w:rPr>
          <w:rFonts w:ascii="Liberation Serif" w:hAnsi="Liberation Serif"/>
          <w:color w:val="auto"/>
        </w:rPr>
        <w:lastRenderedPageBreak/>
        <w:t>данных обеспечения школьного этапа олимпиады;</w:t>
      </w:r>
    </w:p>
    <w:p w:rsidR="00E13738" w:rsidRPr="00052963" w:rsidRDefault="00C07026" w:rsidP="00C07026">
      <w:pPr>
        <w:pStyle w:val="21"/>
        <w:shd w:val="clear" w:color="auto" w:fill="auto"/>
        <w:tabs>
          <w:tab w:val="left" w:pos="426"/>
          <w:tab w:val="left" w:pos="851"/>
        </w:tabs>
        <w:spacing w:before="0" w:after="0" w:line="322" w:lineRule="exact"/>
        <w:ind w:right="20" w:firstLine="36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5.1.</w:t>
      </w:r>
      <w:r w:rsidR="00E13738" w:rsidRPr="00052963">
        <w:rPr>
          <w:rFonts w:ascii="Liberation Serif" w:hAnsi="Liberation Serif"/>
          <w:color w:val="auto"/>
        </w:rPr>
        <w:t>Обеспечить проведение школьного этапа олимпиады, индивидуальное участие обучающихся 4-11 классов в школьном этапе олимпиады на добровольной основе с учетом санитарно-эпидемиологических требований к условиям и организации обучения в общеобразовательных организациях, действующим на момент проведения олимпиады;</w:t>
      </w:r>
    </w:p>
    <w:p w:rsidR="00E13738" w:rsidRPr="00052963" w:rsidRDefault="00C07026" w:rsidP="00C07026">
      <w:pPr>
        <w:pStyle w:val="21"/>
        <w:shd w:val="clear" w:color="auto" w:fill="auto"/>
        <w:tabs>
          <w:tab w:val="left" w:pos="426"/>
          <w:tab w:val="left" w:pos="851"/>
          <w:tab w:val="left" w:pos="1177"/>
        </w:tabs>
        <w:spacing w:before="0" w:after="0" w:line="322" w:lineRule="exact"/>
        <w:ind w:right="20" w:firstLine="36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5.2. </w:t>
      </w:r>
      <w:proofErr w:type="gramStart"/>
      <w:r w:rsidR="00E13738" w:rsidRPr="00052963">
        <w:rPr>
          <w:rFonts w:ascii="Liberation Serif" w:hAnsi="Liberation Serif"/>
          <w:color w:val="auto"/>
        </w:rPr>
        <w:t>Ознакомить родителей (законных представителей) обучающихся, заявивших о своём участии в олимпиаде с общими требованиями к организации и проведению школьного этапа всероссийской олимпиады школьников с подтверждением в письменной форме согласия на сбор, хранение, использование, распространение (передачу) и публикацию персональных данных своего несовершеннолетнего ребенка, а так же его олимпиадной работы, в том числе в сети «Интернет»;</w:t>
      </w:r>
      <w:proofErr w:type="gramEnd"/>
    </w:p>
    <w:p w:rsidR="00E13738" w:rsidRPr="00052963" w:rsidRDefault="00C07026" w:rsidP="00C07026">
      <w:pPr>
        <w:pStyle w:val="21"/>
        <w:shd w:val="clear" w:color="auto" w:fill="auto"/>
        <w:tabs>
          <w:tab w:val="left" w:pos="426"/>
          <w:tab w:val="left" w:pos="851"/>
          <w:tab w:val="left" w:pos="1129"/>
        </w:tabs>
        <w:spacing w:before="0" w:after="0" w:line="322" w:lineRule="exact"/>
        <w:ind w:right="20" w:firstLine="36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5.3. </w:t>
      </w:r>
      <w:r w:rsidR="00E13738" w:rsidRPr="00052963">
        <w:rPr>
          <w:rFonts w:ascii="Liberation Serif" w:hAnsi="Liberation Serif"/>
          <w:color w:val="auto"/>
        </w:rPr>
        <w:t>Осуществить тиражирование заданий школьного этапа олимпиады, обеспечить конфиденциальность олимпиадных заданий по каждому общеобразовательному предмету для проведения школьного этапа олимпиады;</w:t>
      </w:r>
    </w:p>
    <w:p w:rsidR="00E13738" w:rsidRPr="00052963" w:rsidRDefault="00C07026" w:rsidP="00C07026">
      <w:pPr>
        <w:pStyle w:val="21"/>
        <w:shd w:val="clear" w:color="auto" w:fill="auto"/>
        <w:tabs>
          <w:tab w:val="left" w:pos="426"/>
          <w:tab w:val="left" w:pos="851"/>
          <w:tab w:val="left" w:pos="1186"/>
        </w:tabs>
        <w:spacing w:before="0" w:after="0" w:line="322" w:lineRule="exact"/>
        <w:ind w:left="360" w:right="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5.4. </w:t>
      </w:r>
      <w:r w:rsidR="00E13738" w:rsidRPr="00052963">
        <w:rPr>
          <w:rFonts w:ascii="Liberation Serif" w:hAnsi="Liberation Serif"/>
          <w:color w:val="auto"/>
        </w:rPr>
        <w:t>Утвердить состав и обеспечить работу жюри школьного этапа олимпиады;</w:t>
      </w:r>
    </w:p>
    <w:p w:rsidR="00E13738" w:rsidRPr="00052963" w:rsidRDefault="00C07026" w:rsidP="00C07026">
      <w:pPr>
        <w:pStyle w:val="21"/>
        <w:shd w:val="clear" w:color="auto" w:fill="auto"/>
        <w:tabs>
          <w:tab w:val="left" w:pos="426"/>
          <w:tab w:val="left" w:pos="851"/>
          <w:tab w:val="left" w:pos="1167"/>
        </w:tabs>
        <w:spacing w:before="0" w:after="0" w:line="322" w:lineRule="exact"/>
        <w:ind w:right="20" w:firstLine="36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5.5. </w:t>
      </w:r>
      <w:r w:rsidR="00E13738" w:rsidRPr="00052963">
        <w:rPr>
          <w:rFonts w:ascii="Liberation Serif" w:hAnsi="Liberation Serif"/>
          <w:color w:val="auto"/>
        </w:rPr>
        <w:t>Обеспечить хранение олимпиадных работ участников школьного этапа в течение трёх лет;</w:t>
      </w:r>
    </w:p>
    <w:p w:rsidR="00E13738" w:rsidRPr="00052963" w:rsidRDefault="00C07026" w:rsidP="00C07026">
      <w:pPr>
        <w:pStyle w:val="21"/>
        <w:shd w:val="clear" w:color="auto" w:fill="auto"/>
        <w:tabs>
          <w:tab w:val="left" w:pos="426"/>
          <w:tab w:val="left" w:pos="851"/>
        </w:tabs>
        <w:spacing w:before="0" w:after="0" w:line="322" w:lineRule="exact"/>
        <w:ind w:right="20" w:firstLine="36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5.6. </w:t>
      </w:r>
      <w:r w:rsidR="00E13738" w:rsidRPr="00052963">
        <w:rPr>
          <w:rFonts w:ascii="Liberation Serif" w:hAnsi="Liberation Serif"/>
          <w:color w:val="auto"/>
        </w:rPr>
        <w:t>Обеспечить организацию проведения разбора заданий, показа работ, процедуры апелляции;</w:t>
      </w:r>
    </w:p>
    <w:p w:rsidR="00E13738" w:rsidRPr="00052963" w:rsidRDefault="00C07026" w:rsidP="00C07026">
      <w:pPr>
        <w:pStyle w:val="21"/>
        <w:shd w:val="clear" w:color="auto" w:fill="auto"/>
        <w:tabs>
          <w:tab w:val="left" w:pos="426"/>
          <w:tab w:val="left" w:pos="851"/>
          <w:tab w:val="left" w:pos="1134"/>
        </w:tabs>
        <w:spacing w:before="0" w:after="0" w:line="322" w:lineRule="exact"/>
        <w:ind w:right="20" w:firstLine="36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5.7. </w:t>
      </w:r>
      <w:r w:rsidR="00E13738" w:rsidRPr="00052963">
        <w:rPr>
          <w:rFonts w:ascii="Liberation Serif" w:hAnsi="Liberation Serif"/>
          <w:color w:val="auto"/>
        </w:rPr>
        <w:t>Обеспечить внесение информации об участниках школьного этапа олимпиады и результаты участия в региональную базу данных обеспечения олимпиады;</w:t>
      </w:r>
    </w:p>
    <w:p w:rsidR="00E13738" w:rsidRPr="00052963" w:rsidRDefault="00E13738" w:rsidP="00C07026">
      <w:pPr>
        <w:pStyle w:val="21"/>
        <w:numPr>
          <w:ilvl w:val="1"/>
          <w:numId w:val="5"/>
        </w:numPr>
        <w:shd w:val="clear" w:color="auto" w:fill="auto"/>
        <w:tabs>
          <w:tab w:val="left" w:pos="426"/>
          <w:tab w:val="left" w:pos="851"/>
          <w:tab w:val="left" w:pos="1628"/>
        </w:tabs>
        <w:spacing w:before="0" w:after="0" w:line="322" w:lineRule="exact"/>
        <w:ind w:left="0" w:right="20" w:firstLine="36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Утвердить и опубликовать на официальном сайте </w:t>
      </w:r>
      <w:r w:rsidR="00C07026" w:rsidRPr="00052963">
        <w:rPr>
          <w:rFonts w:ascii="Liberation Serif" w:hAnsi="Liberation Serif"/>
          <w:color w:val="auto"/>
        </w:rPr>
        <w:t>МАОУ «НТГ»</w:t>
      </w:r>
      <w:r w:rsidRPr="00052963">
        <w:rPr>
          <w:rFonts w:ascii="Liberation Serif" w:hAnsi="Liberation Serif"/>
          <w:color w:val="auto"/>
        </w:rPr>
        <w:t>, информационно-телекоммуникационной сети «Интернет» результаты (протоколы, рейтинги) школьного этапа олимпиады;</w:t>
      </w:r>
    </w:p>
    <w:p w:rsidR="00E13738" w:rsidRPr="00052963" w:rsidRDefault="00E13738" w:rsidP="00C07026">
      <w:pPr>
        <w:pStyle w:val="21"/>
        <w:numPr>
          <w:ilvl w:val="1"/>
          <w:numId w:val="5"/>
        </w:numPr>
        <w:shd w:val="clear" w:color="auto" w:fill="auto"/>
        <w:tabs>
          <w:tab w:val="left" w:pos="426"/>
          <w:tab w:val="left" w:pos="851"/>
          <w:tab w:val="left" w:pos="1215"/>
        </w:tabs>
        <w:spacing w:before="0" w:after="0" w:line="322" w:lineRule="exact"/>
        <w:ind w:left="0" w:right="20" w:firstLine="36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Представить итоговый отчет по организации и проведению школьного этапа олимпиады в МКУ «ИМЦ» на адрес электронной почты </w:t>
      </w:r>
      <w:proofErr w:type="spellStart"/>
      <w:r w:rsidRPr="00052963">
        <w:rPr>
          <w:rFonts w:ascii="Liberation Serif" w:hAnsi="Liberation Serif"/>
          <w:color w:val="auto"/>
          <w:lang w:val="en-US"/>
        </w:rPr>
        <w:t>petrova</w:t>
      </w:r>
      <w:proofErr w:type="spellEnd"/>
      <w:r w:rsidRPr="00052963">
        <w:rPr>
          <w:rFonts w:ascii="Liberation Serif" w:hAnsi="Liberation Serif"/>
          <w:color w:val="auto"/>
        </w:rPr>
        <w:t xml:space="preserve">- </w:t>
      </w:r>
      <w:hyperlink r:id="rId6" w:history="1">
        <w:r w:rsidRPr="00052963">
          <w:rPr>
            <w:rStyle w:val="a8"/>
            <w:rFonts w:ascii="Liberation Serif" w:hAnsi="Liberation Serif"/>
            <w:color w:val="auto"/>
            <w:lang w:val="en-US"/>
          </w:rPr>
          <w:t>obrazimc</w:t>
        </w:r>
        <w:r w:rsidRPr="00052963">
          <w:rPr>
            <w:rStyle w:val="a8"/>
            <w:rFonts w:ascii="Liberation Serif" w:hAnsi="Liberation Serif"/>
            <w:color w:val="auto"/>
          </w:rPr>
          <w:t>@</w:t>
        </w:r>
        <w:r w:rsidRPr="00052963">
          <w:rPr>
            <w:rStyle w:val="a8"/>
            <w:rFonts w:ascii="Liberation Serif" w:hAnsi="Liberation Serif"/>
            <w:color w:val="auto"/>
            <w:lang w:val="en-US"/>
          </w:rPr>
          <w:t>mail</w:t>
        </w:r>
        <w:r w:rsidRPr="00052963">
          <w:rPr>
            <w:rStyle w:val="a8"/>
            <w:rFonts w:ascii="Liberation Serif" w:hAnsi="Liberation Serif"/>
            <w:color w:val="auto"/>
          </w:rPr>
          <w:t>.</w:t>
        </w:r>
        <w:r w:rsidRPr="00052963">
          <w:rPr>
            <w:rStyle w:val="a8"/>
            <w:rFonts w:ascii="Liberation Serif" w:hAnsi="Liberation Serif"/>
            <w:color w:val="auto"/>
            <w:lang w:val="en-US"/>
          </w:rPr>
          <w:t>ru</w:t>
        </w:r>
      </w:hyperlink>
      <w:r w:rsidRPr="00052963">
        <w:rPr>
          <w:rFonts w:ascii="Liberation Serif" w:hAnsi="Liberation Serif"/>
          <w:color w:val="auto"/>
        </w:rPr>
        <w:t>. в срок до 02 ноября 2020 года</w:t>
      </w:r>
      <w:r w:rsidR="0013420C" w:rsidRPr="00052963">
        <w:rPr>
          <w:rFonts w:ascii="Liberation Serif" w:hAnsi="Liberation Serif"/>
          <w:color w:val="auto"/>
        </w:rPr>
        <w:t>.</w:t>
      </w:r>
    </w:p>
    <w:p w:rsidR="00E13738" w:rsidRPr="00052963" w:rsidRDefault="00E13738" w:rsidP="00C07026">
      <w:pPr>
        <w:pStyle w:val="21"/>
        <w:numPr>
          <w:ilvl w:val="0"/>
          <w:numId w:val="5"/>
        </w:numPr>
        <w:shd w:val="clear" w:color="auto" w:fill="auto"/>
        <w:tabs>
          <w:tab w:val="left" w:pos="993"/>
          <w:tab w:val="left" w:pos="1162"/>
        </w:tabs>
        <w:spacing w:before="0" w:after="0" w:line="322" w:lineRule="exact"/>
        <w:ind w:left="0" w:firstLine="567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Контроль над исполнением настоящего приказа оставляю за собой.</w:t>
      </w: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both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both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both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both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Директор                                                       </w:t>
      </w:r>
      <w:proofErr w:type="spellStart"/>
      <w:r w:rsidRPr="00052963">
        <w:rPr>
          <w:rFonts w:ascii="Liberation Serif" w:hAnsi="Liberation Serif"/>
          <w:color w:val="auto"/>
        </w:rPr>
        <w:t>Каркашевич</w:t>
      </w:r>
      <w:proofErr w:type="spellEnd"/>
      <w:r w:rsidRPr="00052963">
        <w:rPr>
          <w:rFonts w:ascii="Liberation Serif" w:hAnsi="Liberation Serif"/>
          <w:color w:val="auto"/>
        </w:rPr>
        <w:t xml:space="preserve"> О.В.</w:t>
      </w: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052963" w:rsidRPr="00052963" w:rsidRDefault="00052963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052963" w:rsidRPr="00052963" w:rsidRDefault="00052963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center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lastRenderedPageBreak/>
        <w:t>Приложение №1</w:t>
      </w:r>
    </w:p>
    <w:p w:rsidR="00C07026" w:rsidRPr="00052963" w:rsidRDefault="00C07026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к приказу №</w:t>
      </w:r>
      <w:r w:rsidR="00052963" w:rsidRPr="00052963">
        <w:rPr>
          <w:rFonts w:ascii="Liberation Serif" w:hAnsi="Liberation Serif"/>
          <w:color w:val="auto"/>
        </w:rPr>
        <w:t>171 от 16.09.2020г.</w:t>
      </w:r>
    </w:p>
    <w:p w:rsidR="00052963" w:rsidRPr="00052963" w:rsidRDefault="00052963" w:rsidP="00C07026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BB5B9A" w:rsidRPr="00052963" w:rsidRDefault="00C07026" w:rsidP="0013420C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052963">
        <w:rPr>
          <w:rFonts w:ascii="Liberation Serif" w:hAnsi="Liberation Serif"/>
          <w:sz w:val="26"/>
          <w:szCs w:val="26"/>
        </w:rPr>
        <w:t>График школьного этапа олимпиады</w:t>
      </w:r>
    </w:p>
    <w:p w:rsidR="00052963" w:rsidRPr="00052963" w:rsidRDefault="00052963" w:rsidP="0013420C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tbl>
      <w:tblPr>
        <w:tblStyle w:val="a9"/>
        <w:tblW w:w="10014" w:type="dxa"/>
        <w:tblLook w:val="04A0"/>
      </w:tblPr>
      <w:tblGrid>
        <w:gridCol w:w="2392"/>
        <w:gridCol w:w="3103"/>
        <w:gridCol w:w="2126"/>
        <w:gridCol w:w="2393"/>
      </w:tblGrid>
      <w:tr w:rsidR="00052963" w:rsidRPr="00052963" w:rsidTr="0013420C">
        <w:tc>
          <w:tcPr>
            <w:tcW w:w="2392" w:type="dxa"/>
          </w:tcPr>
          <w:p w:rsidR="00C07026" w:rsidRPr="00052963" w:rsidRDefault="00C07026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52963"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3103" w:type="dxa"/>
          </w:tcPr>
          <w:p w:rsidR="00C07026" w:rsidRPr="00052963" w:rsidRDefault="00C07026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52963">
              <w:rPr>
                <w:rFonts w:ascii="Liberation Serif" w:hAnsi="Liberation Serif"/>
                <w:sz w:val="26"/>
                <w:szCs w:val="26"/>
              </w:rPr>
              <w:t>Сроки проведения</w:t>
            </w:r>
          </w:p>
        </w:tc>
        <w:tc>
          <w:tcPr>
            <w:tcW w:w="2126" w:type="dxa"/>
          </w:tcPr>
          <w:p w:rsidR="00C07026" w:rsidRPr="00052963" w:rsidRDefault="00C07026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52963">
              <w:rPr>
                <w:rFonts w:ascii="Liberation Serif" w:hAnsi="Liberation Serif"/>
                <w:sz w:val="26"/>
                <w:szCs w:val="26"/>
              </w:rPr>
              <w:t>Состав участников</w:t>
            </w:r>
          </w:p>
        </w:tc>
        <w:tc>
          <w:tcPr>
            <w:tcW w:w="2393" w:type="dxa"/>
          </w:tcPr>
          <w:p w:rsidR="00C07026" w:rsidRPr="00052963" w:rsidRDefault="00C07026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52963">
              <w:rPr>
                <w:rFonts w:ascii="Liberation Serif" w:hAnsi="Liberation Serif"/>
                <w:sz w:val="26"/>
                <w:szCs w:val="26"/>
              </w:rPr>
              <w:t>Место проведения</w:t>
            </w: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21.09.2020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4 класс</w:t>
            </w:r>
          </w:p>
        </w:tc>
        <w:tc>
          <w:tcPr>
            <w:tcW w:w="2393" w:type="dxa"/>
            <w:vMerge w:val="restart"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52963">
              <w:rPr>
                <w:rFonts w:ascii="Liberation Serif" w:hAnsi="Liberation Serif"/>
                <w:sz w:val="26"/>
                <w:szCs w:val="26"/>
              </w:rPr>
              <w:t>МАОУ «НТГ»</w:t>
            </w:r>
          </w:p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52963">
              <w:rPr>
                <w:rFonts w:ascii="Liberation Serif" w:hAnsi="Liberation Serif"/>
                <w:sz w:val="26"/>
                <w:szCs w:val="26"/>
              </w:rPr>
              <w:t>ул. Пархоменко,  2</w:t>
            </w: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23.09.2020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4 класс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24.09.2020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Искусство (МХК)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9-11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30.09.2020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Астрономия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06.10.2020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ОБЖ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7-11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08.10.2020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8-11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12.10.2020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13.10.2020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right="3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14.10.2020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15.10.2020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Экология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6-11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16.10.2020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7-11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19.10.2020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Информатика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20.10.2020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right="32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21.10.2020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Английский язык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22.10.2020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23.10.2020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Физическаякультура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26.10.2020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27.10.2020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28.10.2020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Экономика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29.10.2020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Право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7-11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52963" w:rsidRPr="00052963" w:rsidTr="0013420C">
        <w:tc>
          <w:tcPr>
            <w:tcW w:w="2392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30.10.2020</w:t>
            </w:r>
          </w:p>
        </w:tc>
        <w:tc>
          <w:tcPr>
            <w:tcW w:w="3103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Литература</w:t>
            </w:r>
          </w:p>
        </w:tc>
        <w:tc>
          <w:tcPr>
            <w:tcW w:w="2126" w:type="dxa"/>
          </w:tcPr>
          <w:p w:rsidR="0013420C" w:rsidRPr="00052963" w:rsidRDefault="0013420C" w:rsidP="0013420C">
            <w:pPr>
              <w:pStyle w:val="21"/>
              <w:shd w:val="clear" w:color="auto" w:fill="auto"/>
              <w:spacing w:before="0" w:after="0" w:line="276" w:lineRule="auto"/>
              <w:ind w:left="200"/>
              <w:jc w:val="center"/>
              <w:rPr>
                <w:rFonts w:ascii="Liberation Serif" w:hAnsi="Liberation Serif"/>
                <w:color w:val="auto"/>
              </w:rPr>
            </w:pPr>
            <w:r w:rsidRPr="00052963">
              <w:rPr>
                <w:rStyle w:val="11pt0pt"/>
                <w:rFonts w:ascii="Liberation Serif" w:hAnsi="Liberation Serif"/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2393" w:type="dxa"/>
            <w:vMerge/>
          </w:tcPr>
          <w:p w:rsidR="0013420C" w:rsidRPr="00052963" w:rsidRDefault="0013420C" w:rsidP="0013420C">
            <w:pPr>
              <w:spacing w:line="27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07026" w:rsidRPr="00052963" w:rsidRDefault="00C07026" w:rsidP="00C07026">
      <w:pPr>
        <w:jc w:val="center"/>
        <w:rPr>
          <w:rFonts w:ascii="Liberation Serif" w:hAnsi="Liberation Serif"/>
        </w:rPr>
      </w:pPr>
    </w:p>
    <w:p w:rsidR="00C07026" w:rsidRPr="00052963" w:rsidRDefault="00C07026" w:rsidP="00C07026">
      <w:pPr>
        <w:jc w:val="center"/>
        <w:rPr>
          <w:rFonts w:ascii="Liberation Serif" w:hAnsi="Liberation Serif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</w:p>
    <w:p w:rsidR="0013420C" w:rsidRPr="00052963" w:rsidRDefault="0013420C" w:rsidP="0013420C">
      <w:pPr>
        <w:pStyle w:val="21"/>
        <w:shd w:val="clear" w:color="auto" w:fill="auto"/>
        <w:tabs>
          <w:tab w:val="left" w:pos="993"/>
          <w:tab w:val="left" w:pos="1162"/>
        </w:tabs>
        <w:spacing w:before="0" w:after="0" w:line="322" w:lineRule="exact"/>
        <w:jc w:val="right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lastRenderedPageBreak/>
        <w:t>Приложение №2</w:t>
      </w:r>
    </w:p>
    <w:p w:rsidR="0013420C" w:rsidRPr="00052963" w:rsidRDefault="00052963" w:rsidP="00052963">
      <w:pPr>
        <w:pStyle w:val="20"/>
        <w:shd w:val="clear" w:color="auto" w:fill="auto"/>
        <w:spacing w:after="0" w:line="259" w:lineRule="exact"/>
        <w:ind w:left="20" w:right="40" w:firstLine="720"/>
        <w:jc w:val="right"/>
        <w:rPr>
          <w:rFonts w:ascii="Liberation Serif" w:hAnsi="Liberation Serif"/>
          <w:b w:val="0"/>
        </w:rPr>
      </w:pPr>
      <w:r w:rsidRPr="00052963">
        <w:rPr>
          <w:rFonts w:ascii="Liberation Serif" w:hAnsi="Liberation Serif"/>
          <w:b w:val="0"/>
        </w:rPr>
        <w:t>к приказу №171 от 16.09.2020г.</w:t>
      </w:r>
    </w:p>
    <w:p w:rsidR="00052963" w:rsidRPr="00052963" w:rsidRDefault="00052963" w:rsidP="00052963">
      <w:pPr>
        <w:pStyle w:val="20"/>
        <w:shd w:val="clear" w:color="auto" w:fill="auto"/>
        <w:spacing w:after="0" w:line="259" w:lineRule="exact"/>
        <w:ind w:left="20" w:right="40" w:firstLine="720"/>
        <w:jc w:val="right"/>
        <w:rPr>
          <w:rFonts w:ascii="Liberation Serif" w:hAnsi="Liberation Serif"/>
        </w:rPr>
      </w:pPr>
    </w:p>
    <w:p w:rsidR="0013420C" w:rsidRPr="00052963" w:rsidRDefault="0013420C" w:rsidP="0013420C">
      <w:pPr>
        <w:pStyle w:val="20"/>
        <w:shd w:val="clear" w:color="auto" w:fill="auto"/>
        <w:spacing w:after="0" w:line="259" w:lineRule="exact"/>
        <w:ind w:left="20" w:right="40" w:firstLine="720"/>
        <w:rPr>
          <w:rFonts w:ascii="Liberation Serif" w:hAnsi="Liberation Serif"/>
        </w:rPr>
      </w:pPr>
      <w:r w:rsidRPr="00052963">
        <w:rPr>
          <w:rFonts w:ascii="Liberation Serif" w:hAnsi="Liberation Serif"/>
        </w:rPr>
        <w:t>Общие требования к организации и проведению школьного этапа всероссийской олимпиады школьников в МАОУ «НТГ» в 2020 году</w:t>
      </w:r>
    </w:p>
    <w:p w:rsidR="0013420C" w:rsidRPr="00052963" w:rsidRDefault="0013420C" w:rsidP="0013420C">
      <w:pPr>
        <w:pStyle w:val="20"/>
        <w:shd w:val="clear" w:color="auto" w:fill="auto"/>
        <w:spacing w:after="0" w:line="259" w:lineRule="exact"/>
        <w:ind w:left="20" w:right="40" w:firstLine="720"/>
        <w:rPr>
          <w:rFonts w:ascii="Liberation Serif" w:hAnsi="Liberation Serif"/>
        </w:rPr>
      </w:pP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Настоящие требования разработаны в соответствии с методическими рекомендациями, подготовленными Центральными методическими комиссиями.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Координацию организации и проведения школьного этапа всероссийской олимпиады школьников (далее Олимпиада) в образовательном учреждении осуществляет член оргкомитета Олимпиады, представитель образовательного учреждения, в рамках переданных полномочий. В образовательном учреждении, месте проведения Олимпиады, создается школьный оргкомитет, состав которого утверждается приказом директора образовательного учреждения.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Для проведения Олимпиады необходимы аудитории (школьные классы), в которых можно </w:t>
      </w:r>
      <w:proofErr w:type="gramStart"/>
      <w:r w:rsidRPr="00052963">
        <w:rPr>
          <w:rFonts w:ascii="Liberation Serif" w:hAnsi="Liberation Serif"/>
          <w:color w:val="auto"/>
        </w:rPr>
        <w:t>разместить</w:t>
      </w:r>
      <w:proofErr w:type="gramEnd"/>
      <w:r w:rsidRPr="00052963">
        <w:rPr>
          <w:rFonts w:ascii="Liberation Serif" w:hAnsi="Liberation Serif"/>
          <w:color w:val="auto"/>
        </w:rPr>
        <w:t xml:space="preserve"> ожидаемое количество участников. Для каждой параллели готовиться отдельная аудитория (класс).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Рассадку участников Олимпиады в аудитории следует осуществлять таким образом, чтобы исключить возможность списывания и обеспечить самостоятельное выполнение олимпиадных заданий каждым школьником.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Для работы участников в помещениях обеспечиваются комфортные условия: тишина, частота, свежий воздух, достаточная освещенность рабочих мест, создаются условия, отвечающие требованиям СанПиН.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В целях обеспечения безопасности участников Олимпиады во время её проведения организуется работа пункта медицинской помощи, оборудованного в соответствии с требованиями.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В Олимпиаде принимают участие </w:t>
      </w:r>
      <w:proofErr w:type="gramStart"/>
      <w:r w:rsidRPr="00052963">
        <w:rPr>
          <w:rFonts w:ascii="Liberation Serif" w:hAnsi="Liberation Serif"/>
          <w:color w:val="auto"/>
        </w:rPr>
        <w:t>обучающиеся</w:t>
      </w:r>
      <w:proofErr w:type="gramEnd"/>
      <w:r w:rsidRPr="00052963">
        <w:rPr>
          <w:rFonts w:ascii="Liberation Serif" w:hAnsi="Liberation Serif"/>
          <w:color w:val="auto"/>
        </w:rPr>
        <w:t xml:space="preserve"> 4 -11 классов общеобразовательных учреждений, желающих принять в ней участие. В соответствии с Порядком, участники </w:t>
      </w:r>
      <w:proofErr w:type="gramStart"/>
      <w:r w:rsidRPr="00052963">
        <w:rPr>
          <w:rFonts w:ascii="Liberation Serif" w:hAnsi="Liberation Serif"/>
          <w:color w:val="auto"/>
        </w:rPr>
        <w:t>в праве</w:t>
      </w:r>
      <w:proofErr w:type="gramEnd"/>
      <w:r w:rsidRPr="00052963">
        <w:rPr>
          <w:rFonts w:ascii="Liberation Serif" w:hAnsi="Liberation Serif"/>
          <w:color w:val="auto"/>
        </w:rPr>
        <w:t xml:space="preserve"> выполнять задания, разработанные для более старших классов, по отношению к тем, в которых они проходят обучение. В случае прохождения на </w:t>
      </w:r>
      <w:proofErr w:type="gramStart"/>
      <w:r w:rsidRPr="00052963">
        <w:rPr>
          <w:rFonts w:ascii="Liberation Serif" w:hAnsi="Liberation Serif"/>
          <w:color w:val="auto"/>
        </w:rPr>
        <w:t>последующие этапы Олимпиады, данные участники выполняют</w:t>
      </w:r>
      <w:proofErr w:type="gramEnd"/>
      <w:r w:rsidRPr="00052963">
        <w:rPr>
          <w:rFonts w:ascii="Liberation Serif" w:hAnsi="Liberation Serif"/>
          <w:color w:val="auto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Квота на участие в Олимпиаде не устанавливается. Категорически запрещается взимание платы за участие в Олимпиаде.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Олимпиада проводится по олимпиадным заданиям, разработанным муниципальными предметно-методическими комиссиями на основе методических рекомендаций, подготовленных Центральными методическими комиссиями.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Тиражирование заданий рекомендуется производить на бумаге формата А</w:t>
      </w:r>
      <w:proofErr w:type="gramStart"/>
      <w:r w:rsidRPr="00052963">
        <w:rPr>
          <w:rFonts w:ascii="Liberation Serif" w:hAnsi="Liberation Serif"/>
          <w:color w:val="auto"/>
        </w:rPr>
        <w:t>4</w:t>
      </w:r>
      <w:proofErr w:type="gramEnd"/>
      <w:r w:rsidRPr="00052963">
        <w:rPr>
          <w:rFonts w:ascii="Liberation Serif" w:hAnsi="Liberation Serif"/>
          <w:color w:val="auto"/>
        </w:rPr>
        <w:t xml:space="preserve"> на одной стороне листа.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4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В аудиториях, помимо необходимого количества комплектов заданий и листов ответов, должны быть запасные ручки, запасные комплекты заданий и запасные листы ответов, бумага для черновиков. Обезличивание (кодирование) работ производит школьный оргкомитет.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Перед началом выполнения олимпиадных заданий в аудиториях </w:t>
      </w:r>
      <w:r w:rsidRPr="00052963">
        <w:rPr>
          <w:rFonts w:ascii="Liberation Serif" w:hAnsi="Liberation Serif"/>
          <w:color w:val="auto"/>
        </w:rPr>
        <w:lastRenderedPageBreak/>
        <w:t>необходимо: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firstLine="72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-провести регистрацию участников Олимпиады;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-обеспечить кодирование (обезличивание) олимпиадных работ участников Олимпиады;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-познакомить учащихся с правилами проведения Олимпиады по предмету;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-организовать оформление участниками титульных листов, письменных работ с учетом </w:t>
      </w:r>
      <w:proofErr w:type="gramStart"/>
      <w:r w:rsidRPr="00052963">
        <w:rPr>
          <w:rFonts w:ascii="Liberation Serif" w:hAnsi="Liberation Serif"/>
          <w:color w:val="auto"/>
        </w:rPr>
        <w:t>требований обезличивания олимпиадных работ участников Олимпиады</w:t>
      </w:r>
      <w:proofErr w:type="gramEnd"/>
      <w:r w:rsidRPr="00052963">
        <w:rPr>
          <w:rFonts w:ascii="Liberation Serif" w:hAnsi="Liberation Serif"/>
          <w:color w:val="auto"/>
        </w:rPr>
        <w:t>;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-объяснить порядок проведения </w:t>
      </w:r>
      <w:proofErr w:type="spellStart"/>
      <w:r w:rsidRPr="00052963">
        <w:rPr>
          <w:rFonts w:ascii="Liberation Serif" w:hAnsi="Liberation Serif"/>
          <w:color w:val="auto"/>
        </w:rPr>
        <w:t>аппеляции</w:t>
      </w:r>
      <w:proofErr w:type="spellEnd"/>
      <w:r w:rsidRPr="00052963">
        <w:rPr>
          <w:rFonts w:ascii="Liberation Serif" w:hAnsi="Liberation Serif"/>
          <w:color w:val="auto"/>
        </w:rPr>
        <w:t>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Отсчет времени на выполнение олимпиадных заданий следует начинать после проведения инструктажа, оформления титульных листов, с момента выдачи участникам текстов олимпиадных заданий.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Участники Олимпиады: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-обязаны соблюдать Порядок и требования к организации и проведению школьного этапа всероссийской олимпиады школьников по каждому образовательному предмету, утвержденному организатором;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-должны следовать указаниям организаторов Олимпиады;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-не вправе общаться друг с другом, свободно перемещаться по аудитории;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-не вправе при себе иметь средства связи, электронно-вычислительную технику, фото, аудио и видео аппаратуру, справочные материалы, письменные заметки и иные средства хранения и передачи информации, </w:t>
      </w:r>
      <w:proofErr w:type="gramStart"/>
      <w:r w:rsidRPr="00052963">
        <w:rPr>
          <w:rFonts w:ascii="Liberation Serif" w:hAnsi="Liberation Serif"/>
          <w:color w:val="auto"/>
        </w:rPr>
        <w:t>кроме</w:t>
      </w:r>
      <w:proofErr w:type="gramEnd"/>
      <w:r w:rsidRPr="00052963">
        <w:rPr>
          <w:rFonts w:ascii="Liberation Serif" w:hAnsi="Liberation Serif"/>
          <w:color w:val="auto"/>
        </w:rPr>
        <w:t xml:space="preserve"> разрешенных требованиями к использованию по определенным общеобразовательным предметам.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В случае нарушения участником Порядка и утвержденных требований к организации и проведению школьного этапа организаторы </w:t>
      </w:r>
      <w:proofErr w:type="gramStart"/>
      <w:r w:rsidRPr="00052963">
        <w:rPr>
          <w:rFonts w:ascii="Liberation Serif" w:hAnsi="Liberation Serif"/>
          <w:color w:val="auto"/>
        </w:rPr>
        <w:t>в праве</w:t>
      </w:r>
      <w:proofErr w:type="gramEnd"/>
      <w:r w:rsidRPr="00052963">
        <w:rPr>
          <w:rFonts w:ascii="Liberation Serif" w:hAnsi="Liberation Serif"/>
          <w:color w:val="auto"/>
        </w:rPr>
        <w:t xml:space="preserve"> удалить данного участника из аудитории, составив акт об удалении. Удаленные участники лишаются права дальнейшего участия в Олимпиаде по данному общеобразовательному предмету в текущем году.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Допускается выход участников Олимпиады из аудитории (класса) во время выполнения работы, при этом работа и черновик сдаются на время отсутствия организаторам, делается отметка о продолжительности отсутствия участника.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Олимпиадная работа выполняется ручкой синего или черного цвета. Участники используют для работы листы со штампом образовательного учреждения, выданные организатором Олимпиады.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Участники Олимпиады могут сдавать работы до окон</w:t>
      </w:r>
      <w:bookmarkStart w:id="0" w:name="_GoBack"/>
      <w:bookmarkEnd w:id="0"/>
      <w:r w:rsidRPr="00052963">
        <w:rPr>
          <w:rFonts w:ascii="Liberation Serif" w:hAnsi="Liberation Serif"/>
          <w:color w:val="auto"/>
        </w:rPr>
        <w:t>чания срока, отведенного на выполнение заданий. По окончании Олимпиады организаторы организованно собирают работы, подсчитывают и передают их школьному оргкомитету. Вместе работами, участники также сдают свои черновики. Черновики участников не проверяются. После завершения Олимпиады жюри проводит с участниками анализ олимпиадных заданий и их решений.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Проверку обезличенных работ участников Олимпиады осуществляют члены жюри.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Для работы жюри Олимпиады необходимо подготовить помещение, оснащенное техническими средствами канцелярскими принадлежностями.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Председатель школьного оргкомитета обеспечивает членов жюри </w:t>
      </w:r>
      <w:r w:rsidRPr="00052963">
        <w:rPr>
          <w:rFonts w:ascii="Liberation Serif" w:hAnsi="Liberation Serif"/>
          <w:color w:val="auto"/>
        </w:rPr>
        <w:lastRenderedPageBreak/>
        <w:t>комплектами заданий с ключами к проверке тестовых и иных заданий.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Каждое задание проверяется не менее чем двумя членами жюри и заверяется их подписями. Члены жюри заносят на титульный лист суммарное количество баллов за каждое задание, подсчитывают общее количество баллов.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Победители и призеры Олимпиады определяются на основании результатов, которые заносятся в итоговый протокол, представляющий собой ранжированный список участников.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Участник Олимпиады, набравший наибольшее количество баллов, признается победителем Олимпиады, при условии, что количество набранных им баллов превышает половину максимально возможных.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Призерами Олимпиады признаются все участники Олимпиады, следующие в итоговой таблице за победителем, при условии, что количество набранных им баллов превышает половину максимально возможных.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proofErr w:type="gramStart"/>
      <w:r w:rsidRPr="00052963">
        <w:rPr>
          <w:rFonts w:ascii="Liberation Serif" w:hAnsi="Liberation Serif"/>
          <w:color w:val="auto"/>
        </w:rPr>
        <w:t xml:space="preserve">В целях обеспечения права на объективное оценивание работы участники Олимпиады вправе подать в письменной форме </w:t>
      </w:r>
      <w:proofErr w:type="spellStart"/>
      <w:r w:rsidRPr="00052963">
        <w:rPr>
          <w:rFonts w:ascii="Liberation Serif" w:hAnsi="Liberation Serif"/>
          <w:color w:val="auto"/>
        </w:rPr>
        <w:t>аппеляцию</w:t>
      </w:r>
      <w:proofErr w:type="spellEnd"/>
      <w:r w:rsidRPr="00052963">
        <w:rPr>
          <w:rFonts w:ascii="Liberation Serif" w:hAnsi="Liberation Serif"/>
          <w:color w:val="auto"/>
        </w:rPr>
        <w:t xml:space="preserve"> о несогласии с выставленными баллами в жюри школьного этапа Олимпиады в течение не позднее двух рабочих дней со дня объявления результатов Олимпиады по соответствующему общеобразовательному предмету председателю школьного оргкомитета либо руководителю того образовательного учреждения, в котором участник знакомился с официальными результатами олимпиады по соответствующему</w:t>
      </w:r>
      <w:proofErr w:type="gramEnd"/>
      <w:r w:rsidRPr="00052963">
        <w:rPr>
          <w:rFonts w:ascii="Liberation Serif" w:hAnsi="Liberation Serif"/>
          <w:color w:val="auto"/>
        </w:rPr>
        <w:t xml:space="preserve"> общеобразовательному предмету.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Руководитель, принявший апелляцию, должен сразу же передать её в муниципальный организационный комитет школьного этапа.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 xml:space="preserve">Участник Олимпиады перед подачей </w:t>
      </w:r>
      <w:proofErr w:type="spellStart"/>
      <w:r w:rsidRPr="00052963">
        <w:rPr>
          <w:rFonts w:ascii="Liberation Serif" w:hAnsi="Liberation Serif"/>
          <w:color w:val="auto"/>
        </w:rPr>
        <w:t>апеляции</w:t>
      </w:r>
      <w:proofErr w:type="spellEnd"/>
      <w:r w:rsidRPr="00052963">
        <w:rPr>
          <w:rFonts w:ascii="Liberation Serif" w:hAnsi="Liberation Serif"/>
          <w:color w:val="auto"/>
        </w:rPr>
        <w:t xml:space="preserve"> в праве убедится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Рассмотрение апелляции проводится с участием самого участника Олимпиады не позднее двух рабочих дней с момента её поступления, оформляется протоколом, который подписывается всеми членами жюри.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r w:rsidRPr="00052963">
        <w:rPr>
          <w:rFonts w:ascii="Liberation Serif" w:hAnsi="Liberation Serif"/>
          <w:color w:val="auto"/>
        </w:rPr>
        <w:t>Победители и призёры Олимпиады принимают участие в муниципальном этапе всероссийской олимпиады школьников по соответствующим предметам в пределах установленной организатором квоты</w:t>
      </w:r>
    </w:p>
    <w:p w:rsidR="0013420C" w:rsidRPr="00052963" w:rsidRDefault="0013420C" w:rsidP="0013420C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  <w:rPr>
          <w:rFonts w:ascii="Liberation Serif" w:hAnsi="Liberation Serif"/>
          <w:color w:val="auto"/>
        </w:rPr>
      </w:pPr>
      <w:proofErr w:type="gramStart"/>
      <w:r w:rsidRPr="00052963">
        <w:rPr>
          <w:rFonts w:ascii="Liberation Serif" w:hAnsi="Liberation Serif"/>
          <w:color w:val="auto"/>
        </w:rPr>
        <w:t xml:space="preserve">В соответствии с </w:t>
      </w:r>
      <w:proofErr w:type="spellStart"/>
      <w:r w:rsidRPr="00052963">
        <w:rPr>
          <w:rFonts w:ascii="Liberation Serif" w:hAnsi="Liberation Serif"/>
          <w:color w:val="auto"/>
        </w:rPr>
        <w:t>пп</w:t>
      </w:r>
      <w:proofErr w:type="spellEnd"/>
      <w:r w:rsidRPr="00052963">
        <w:rPr>
          <w:rFonts w:ascii="Liberation Serif" w:hAnsi="Liberation Serif"/>
          <w:color w:val="auto"/>
        </w:rPr>
        <w:t>. 10.1 п. 3 ст. 28 Федерального закола от 29.12.2012 № 273 - ФЗ «Об образовании в Российской Федерации» общеобразовательное учреждение вправе обеспечить поощрение учащихся, участников школьного этапа всероссийской олимпиады, в соответствии с установленными образовательным учреждением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  <w:proofErr w:type="gramEnd"/>
    </w:p>
    <w:p w:rsidR="0013420C" w:rsidRPr="00052963" w:rsidRDefault="0013420C" w:rsidP="0013420C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rFonts w:ascii="Liberation Serif" w:hAnsi="Liberation Serif"/>
          <w:color w:val="auto"/>
        </w:rPr>
      </w:pPr>
    </w:p>
    <w:p w:rsidR="00C07026" w:rsidRPr="00052963" w:rsidRDefault="00C07026" w:rsidP="00C07026">
      <w:pPr>
        <w:jc w:val="center"/>
        <w:rPr>
          <w:rFonts w:ascii="Liberation Serif" w:hAnsi="Liberation Serif"/>
        </w:rPr>
      </w:pPr>
    </w:p>
    <w:sectPr w:rsidR="00C07026" w:rsidRPr="00052963" w:rsidSect="0032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48D"/>
    <w:multiLevelType w:val="multilevel"/>
    <w:tmpl w:val="885CB4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32FAD"/>
    <w:multiLevelType w:val="multilevel"/>
    <w:tmpl w:val="8138D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1C2E65"/>
    <w:multiLevelType w:val="multilevel"/>
    <w:tmpl w:val="8138D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21572A"/>
    <w:multiLevelType w:val="multilevel"/>
    <w:tmpl w:val="64B61F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9E3437C"/>
    <w:multiLevelType w:val="multilevel"/>
    <w:tmpl w:val="519C6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816"/>
    <w:rsid w:val="00052963"/>
    <w:rsid w:val="0013420C"/>
    <w:rsid w:val="001D09FB"/>
    <w:rsid w:val="00322472"/>
    <w:rsid w:val="003D5D54"/>
    <w:rsid w:val="00571687"/>
    <w:rsid w:val="008E2816"/>
    <w:rsid w:val="00BB5B9A"/>
    <w:rsid w:val="00C07026"/>
    <w:rsid w:val="00E1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3D5D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3D5D54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D5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E13738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E13738"/>
    <w:pPr>
      <w:widowControl w:val="0"/>
      <w:shd w:val="clear" w:color="auto" w:fill="FFFFFF"/>
      <w:spacing w:after="0" w:line="322" w:lineRule="exact"/>
      <w:ind w:hanging="560"/>
      <w:jc w:val="both"/>
    </w:pPr>
    <w:rPr>
      <w:rFonts w:ascii="Times New Roman" w:eastAsia="Times New Roman" w:hAnsi="Times New Roman" w:cs="Times New Roman"/>
      <w:spacing w:val="9"/>
      <w:lang w:eastAsia="en-US"/>
    </w:rPr>
  </w:style>
  <w:style w:type="character" w:customStyle="1" w:styleId="2">
    <w:name w:val="Основной текст (2)_"/>
    <w:basedOn w:val="a0"/>
    <w:link w:val="20"/>
    <w:rsid w:val="00E13738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13738"/>
    <w:rPr>
      <w:rFonts w:ascii="Times New Roman" w:eastAsia="Times New Roman" w:hAnsi="Times New Roman" w:cs="Times New Roman"/>
      <w:b/>
      <w:bCs/>
      <w:i/>
      <w:iCs/>
      <w:spacing w:val="-4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3738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b/>
      <w:bCs/>
      <w:spacing w:val="-4"/>
      <w:sz w:val="26"/>
      <w:szCs w:val="26"/>
      <w:lang w:eastAsia="en-US"/>
    </w:rPr>
  </w:style>
  <w:style w:type="paragraph" w:customStyle="1" w:styleId="21">
    <w:name w:val="Основной текст2"/>
    <w:basedOn w:val="a"/>
    <w:rsid w:val="00E13738"/>
    <w:pPr>
      <w:widowControl w:val="0"/>
      <w:shd w:val="clear" w:color="auto" w:fill="FFFFFF"/>
      <w:spacing w:before="420" w:after="600" w:line="326" w:lineRule="exact"/>
    </w:pPr>
    <w:rPr>
      <w:rFonts w:ascii="Times New Roman" w:eastAsia="Times New Roman" w:hAnsi="Times New Roman" w:cs="Times New Roman"/>
      <w:color w:val="000000"/>
      <w:spacing w:val="2"/>
      <w:sz w:val="26"/>
      <w:szCs w:val="26"/>
    </w:rPr>
  </w:style>
  <w:style w:type="paragraph" w:customStyle="1" w:styleId="30">
    <w:name w:val="Основной текст (3)"/>
    <w:basedOn w:val="a"/>
    <w:link w:val="3"/>
    <w:rsid w:val="00E13738"/>
    <w:pPr>
      <w:widowControl w:val="0"/>
      <w:shd w:val="clear" w:color="auto" w:fill="FFFFFF"/>
      <w:spacing w:before="600" w:after="240" w:line="326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  <w:lang w:eastAsia="en-US"/>
    </w:rPr>
  </w:style>
  <w:style w:type="character" w:styleId="a8">
    <w:name w:val="Hyperlink"/>
    <w:basedOn w:val="a0"/>
    <w:rsid w:val="00E13738"/>
    <w:rPr>
      <w:color w:val="0066CC"/>
      <w:u w:val="single"/>
    </w:rPr>
  </w:style>
  <w:style w:type="table" w:styleId="a9">
    <w:name w:val="Table Grid"/>
    <w:basedOn w:val="a1"/>
    <w:uiPriority w:val="59"/>
    <w:rsid w:val="00C0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Основной текст + 11 pt;Интервал 0 pt"/>
    <w:basedOn w:val="a7"/>
    <w:rsid w:val="00C07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3D5D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3D5D54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D5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E13738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E13738"/>
    <w:pPr>
      <w:widowControl w:val="0"/>
      <w:shd w:val="clear" w:color="auto" w:fill="FFFFFF"/>
      <w:spacing w:after="0" w:line="322" w:lineRule="exact"/>
      <w:ind w:hanging="560"/>
      <w:jc w:val="both"/>
    </w:pPr>
    <w:rPr>
      <w:rFonts w:ascii="Times New Roman" w:eastAsia="Times New Roman" w:hAnsi="Times New Roman" w:cs="Times New Roman"/>
      <w:spacing w:val="9"/>
      <w:lang w:eastAsia="en-US"/>
    </w:rPr>
  </w:style>
  <w:style w:type="character" w:customStyle="1" w:styleId="2">
    <w:name w:val="Основной текст (2)_"/>
    <w:basedOn w:val="a0"/>
    <w:link w:val="20"/>
    <w:rsid w:val="00E13738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13738"/>
    <w:rPr>
      <w:rFonts w:ascii="Times New Roman" w:eastAsia="Times New Roman" w:hAnsi="Times New Roman" w:cs="Times New Roman"/>
      <w:b/>
      <w:bCs/>
      <w:i/>
      <w:iCs/>
      <w:spacing w:val="-4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3738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b/>
      <w:bCs/>
      <w:spacing w:val="-4"/>
      <w:sz w:val="26"/>
      <w:szCs w:val="26"/>
      <w:lang w:eastAsia="en-US"/>
    </w:rPr>
  </w:style>
  <w:style w:type="paragraph" w:customStyle="1" w:styleId="21">
    <w:name w:val="Основной текст2"/>
    <w:basedOn w:val="a"/>
    <w:rsid w:val="00E13738"/>
    <w:pPr>
      <w:widowControl w:val="0"/>
      <w:shd w:val="clear" w:color="auto" w:fill="FFFFFF"/>
      <w:spacing w:before="420" w:after="600" w:line="326" w:lineRule="exact"/>
    </w:pPr>
    <w:rPr>
      <w:rFonts w:ascii="Times New Roman" w:eastAsia="Times New Roman" w:hAnsi="Times New Roman" w:cs="Times New Roman"/>
      <w:color w:val="000000"/>
      <w:spacing w:val="2"/>
      <w:sz w:val="26"/>
      <w:szCs w:val="26"/>
    </w:rPr>
  </w:style>
  <w:style w:type="paragraph" w:customStyle="1" w:styleId="30">
    <w:name w:val="Основной текст (3)"/>
    <w:basedOn w:val="a"/>
    <w:link w:val="3"/>
    <w:rsid w:val="00E13738"/>
    <w:pPr>
      <w:widowControl w:val="0"/>
      <w:shd w:val="clear" w:color="auto" w:fill="FFFFFF"/>
      <w:spacing w:before="600" w:after="240" w:line="326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  <w:lang w:eastAsia="en-US"/>
    </w:rPr>
  </w:style>
  <w:style w:type="character" w:styleId="a8">
    <w:name w:val="Hyperlink"/>
    <w:basedOn w:val="a0"/>
    <w:rsid w:val="00E13738"/>
    <w:rPr>
      <w:color w:val="0066CC"/>
      <w:u w:val="single"/>
    </w:rPr>
  </w:style>
  <w:style w:type="table" w:styleId="a9">
    <w:name w:val="Table Grid"/>
    <w:basedOn w:val="a1"/>
    <w:uiPriority w:val="59"/>
    <w:rsid w:val="00C0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Основной текст + 11 pt;Интервал 0 pt"/>
    <w:basedOn w:val="a7"/>
    <w:rsid w:val="00C07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imc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Гордеева ЕН</cp:lastModifiedBy>
  <cp:revision>2</cp:revision>
  <cp:lastPrinted>2020-09-16T11:47:00Z</cp:lastPrinted>
  <dcterms:created xsi:type="dcterms:W3CDTF">2020-10-14T07:53:00Z</dcterms:created>
  <dcterms:modified xsi:type="dcterms:W3CDTF">2020-10-14T07:53:00Z</dcterms:modified>
</cp:coreProperties>
</file>